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DCD" w:rsidRDefault="00325DCD" w:rsidP="00325DCD">
      <w:pPr>
        <w:jc w:val="both"/>
        <w:rPr>
          <w:sz w:val="24"/>
          <w:szCs w:val="24"/>
        </w:rPr>
      </w:pPr>
    </w:p>
    <w:p w:rsidR="00325DCD" w:rsidRDefault="00325DCD" w:rsidP="00325DCD">
      <w:pPr>
        <w:jc w:val="both"/>
        <w:rPr>
          <w:sz w:val="24"/>
          <w:szCs w:val="24"/>
        </w:rPr>
      </w:pPr>
    </w:p>
    <w:p w:rsidR="00325DCD" w:rsidRDefault="00325DCD" w:rsidP="00325DCD">
      <w:pPr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2694305</wp:posOffset>
            </wp:positionH>
            <wp:positionV relativeFrom="paragraph">
              <wp:posOffset>61595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5DCD" w:rsidRDefault="00325DCD" w:rsidP="00325DCD">
      <w:pPr>
        <w:jc w:val="both"/>
        <w:rPr>
          <w:sz w:val="24"/>
          <w:szCs w:val="24"/>
        </w:rPr>
      </w:pPr>
    </w:p>
    <w:p w:rsidR="00325DCD" w:rsidRDefault="00325DCD" w:rsidP="00325DC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325DCD" w:rsidRDefault="00325DCD" w:rsidP="00325DCD">
      <w:pPr>
        <w:pStyle w:val="a3"/>
        <w:spacing w:after="0"/>
        <w:ind w:left="0" w:right="-2"/>
        <w:jc w:val="center"/>
        <w:rPr>
          <w:b/>
          <w:bCs/>
          <w:sz w:val="32"/>
          <w:szCs w:val="32"/>
        </w:rPr>
      </w:pPr>
    </w:p>
    <w:p w:rsidR="00325DCD" w:rsidRDefault="00325DCD" w:rsidP="00325DCD">
      <w:pPr>
        <w:pStyle w:val="a3"/>
        <w:spacing w:after="0"/>
        <w:ind w:left="0" w:right="-2"/>
        <w:jc w:val="center"/>
        <w:rPr>
          <w:b/>
          <w:bCs/>
          <w:sz w:val="32"/>
          <w:szCs w:val="32"/>
        </w:rPr>
      </w:pPr>
    </w:p>
    <w:p w:rsidR="00325DCD" w:rsidRDefault="00325DCD" w:rsidP="00325DCD">
      <w:pPr>
        <w:pStyle w:val="a3"/>
        <w:spacing w:after="0"/>
        <w:ind w:left="0" w:right="-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АДМИНИСТРАЦИЯ ТОСЛТИНСКОГО СЕЛЬСКОГО ПОСЕЛЕНИЯ ВАРНЕНСКОГО МУНИЦИПАЛЬНОГО РАЙОНА ЧЕЛЯБИНСКОЙ ОБЛАСТИ</w:t>
      </w:r>
    </w:p>
    <w:p w:rsidR="00325DCD" w:rsidRDefault="00325DCD" w:rsidP="00325DCD">
      <w:pPr>
        <w:pStyle w:val="a3"/>
        <w:spacing w:after="0"/>
        <w:ind w:left="0" w:right="5954"/>
        <w:rPr>
          <w:b/>
          <w:bCs/>
          <w:sz w:val="32"/>
          <w:szCs w:val="32"/>
        </w:rPr>
      </w:pPr>
    </w:p>
    <w:p w:rsidR="00325DCD" w:rsidRDefault="00325DCD" w:rsidP="00325DCD">
      <w:pPr>
        <w:pStyle w:val="a3"/>
        <w:tabs>
          <w:tab w:val="left" w:pos="5387"/>
          <w:tab w:val="left" w:pos="5670"/>
          <w:tab w:val="left" w:pos="9637"/>
        </w:tabs>
        <w:spacing w:after="0"/>
        <w:ind w:left="0" w:right="-2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325DCD" w:rsidRDefault="00325DCD" w:rsidP="00325D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5DCD" w:rsidRDefault="00325DCD" w:rsidP="00325D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30 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4"/>
            <w:szCs w:val="24"/>
          </w:rPr>
          <w:t>2010 г</w:t>
        </w:r>
      </w:smartTag>
      <w:r>
        <w:rPr>
          <w:rFonts w:ascii="Times New Roman" w:hAnsi="Times New Roman"/>
          <w:sz w:val="24"/>
          <w:szCs w:val="24"/>
        </w:rPr>
        <w:t>. № 132</w:t>
      </w:r>
    </w:p>
    <w:p w:rsidR="00325DCD" w:rsidRDefault="00325DCD" w:rsidP="00325D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5DCD" w:rsidRDefault="00325DCD" w:rsidP="00325D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Порядке разработки и утверждения </w:t>
      </w:r>
      <w:proofErr w:type="gramStart"/>
      <w:r>
        <w:rPr>
          <w:rFonts w:ascii="Times New Roman" w:hAnsi="Times New Roman"/>
          <w:sz w:val="24"/>
          <w:szCs w:val="24"/>
        </w:rPr>
        <w:t>административных</w:t>
      </w:r>
      <w:proofErr w:type="gramEnd"/>
    </w:p>
    <w:p w:rsidR="00325DCD" w:rsidRDefault="00325DCD" w:rsidP="00325D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регламентов предоставления муниципальных  услуг</w:t>
      </w:r>
    </w:p>
    <w:p w:rsidR="00325DCD" w:rsidRDefault="00325DCD" w:rsidP="00325D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/>
          <w:sz w:val="24"/>
          <w:szCs w:val="24"/>
        </w:rPr>
        <w:t>Толстинского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325DCD" w:rsidRDefault="00325DCD" w:rsidP="00325D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325DCD" w:rsidRDefault="00325DCD" w:rsidP="00325D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 соответствии с частью 15 статьи 13 Федерального закона "Об организации предоставления государственных и муниципальных услуг"  от 27.07.2010 г. №210-ФЗ</w:t>
      </w:r>
    </w:p>
    <w:p w:rsidR="00325DCD" w:rsidRDefault="00325DCD" w:rsidP="00325D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5DCD" w:rsidRDefault="00325DCD" w:rsidP="00325D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Толстинского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ПОСТАНОВЛЯЕТ:</w:t>
      </w:r>
    </w:p>
    <w:p w:rsidR="00325DCD" w:rsidRDefault="00325DCD" w:rsidP="00325D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5DCD" w:rsidRDefault="00325DCD" w:rsidP="00325D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1. Утвердить прилагаемый Порядок разработки и утверждения административных регламентов предоставления муниципальных услуг на территории </w:t>
      </w:r>
      <w:proofErr w:type="spellStart"/>
      <w:r>
        <w:rPr>
          <w:rFonts w:ascii="Times New Roman" w:hAnsi="Times New Roman"/>
          <w:sz w:val="24"/>
          <w:szCs w:val="24"/>
        </w:rPr>
        <w:t>Толстинского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325DCD" w:rsidRDefault="00325DCD" w:rsidP="00325D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2. </w:t>
      </w:r>
      <w:proofErr w:type="gramStart"/>
      <w:r>
        <w:rPr>
          <w:rFonts w:ascii="Times New Roman" w:hAnsi="Times New Roman"/>
          <w:sz w:val="24"/>
          <w:szCs w:val="24"/>
        </w:rPr>
        <w:t>Руководителям учреждений обеспечить приведение административных регламентов, принятых до вступления в силу Федерального закона от 27 июля 2010 года № 210-ФЗ "Об организации предоставления государственных и муниципальных услуг", в соответствие с положениями указанного Федерального закона и Порядка разработки и утверждения административных регламентов предоставления  муниципальных  услуг, утвержденного настоящим распоряжением, не позднее 1 июля 2012 года.</w:t>
      </w:r>
      <w:proofErr w:type="gramEnd"/>
    </w:p>
    <w:p w:rsidR="00325DCD" w:rsidRDefault="00325DCD" w:rsidP="00325D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3.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распоряжения возложить оставляю за собой.</w:t>
      </w:r>
    </w:p>
    <w:p w:rsidR="00325DCD" w:rsidRDefault="00325DCD" w:rsidP="00325D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5DCD" w:rsidRDefault="00325DCD" w:rsidP="00325D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5DCD" w:rsidRDefault="00325DCD" w:rsidP="00325D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5DCD" w:rsidRDefault="00325DCD" w:rsidP="00325D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5DCD" w:rsidRDefault="00325DCD" w:rsidP="00325D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Толстинского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325DCD" w:rsidRDefault="00325DCD" w:rsidP="00325D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В. А. Белоус</w:t>
      </w:r>
    </w:p>
    <w:p w:rsidR="00325DCD" w:rsidRDefault="00325DCD" w:rsidP="00325D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5DCD" w:rsidRDefault="00325DCD" w:rsidP="00325D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5DCD" w:rsidRDefault="00325DCD" w:rsidP="00325D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5DCD" w:rsidRDefault="00325DCD" w:rsidP="00325D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5DCD" w:rsidRDefault="00325DCD" w:rsidP="00325D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5DCD" w:rsidRDefault="00325DCD" w:rsidP="00325D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5DCD" w:rsidRDefault="00325DCD" w:rsidP="00325D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5DCD" w:rsidRDefault="00325DCD" w:rsidP="00325D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5DCD" w:rsidRDefault="00325DCD" w:rsidP="00325D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5DCD" w:rsidRDefault="00325DCD" w:rsidP="00325D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5DCD" w:rsidRDefault="00325DCD" w:rsidP="00325D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5DCD" w:rsidRDefault="00325DCD" w:rsidP="00325D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5DCD" w:rsidRDefault="00325DCD" w:rsidP="00325D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325DCD" w:rsidRDefault="00325DCD" w:rsidP="00325D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325DCD" w:rsidRDefault="00325DCD" w:rsidP="00325D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Толстинского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325DCD" w:rsidRDefault="00325DCD" w:rsidP="00325D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 декабря 2010 года № 132</w:t>
      </w:r>
    </w:p>
    <w:p w:rsidR="00325DCD" w:rsidRDefault="00325DCD" w:rsidP="00325D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25DCD" w:rsidRDefault="00325DCD" w:rsidP="00325D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</w:t>
      </w:r>
    </w:p>
    <w:p w:rsidR="00325DCD" w:rsidRDefault="00325DCD" w:rsidP="00325D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разработки и утверждения административных регламентов</w:t>
      </w:r>
    </w:p>
    <w:p w:rsidR="00325DCD" w:rsidRDefault="00325DCD" w:rsidP="00325D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предоставления муниципальных услуг на территории </w:t>
      </w:r>
      <w:proofErr w:type="spellStart"/>
      <w:r>
        <w:rPr>
          <w:rFonts w:ascii="Times New Roman" w:hAnsi="Times New Roman"/>
          <w:b/>
          <w:sz w:val="24"/>
          <w:szCs w:val="24"/>
        </w:rPr>
        <w:t>Толстинского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</w:p>
    <w:p w:rsidR="00325DCD" w:rsidRDefault="00325DCD" w:rsidP="00325D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 Общие положения</w:t>
      </w:r>
    </w:p>
    <w:p w:rsidR="00325DCD" w:rsidRDefault="00325DCD" w:rsidP="00325D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25DCD" w:rsidRDefault="00325DCD" w:rsidP="00325D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 Настоящий Порядок разработки и утверждения административных регламентов предоставления  муниципальных услуг на территории </w:t>
      </w:r>
      <w:proofErr w:type="spellStart"/>
      <w:r>
        <w:rPr>
          <w:rFonts w:ascii="Times New Roman" w:hAnsi="Times New Roman"/>
          <w:sz w:val="24"/>
          <w:szCs w:val="24"/>
        </w:rPr>
        <w:t>Толстинского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(далее именуется - Порядок) устанавливает требования к разработке и утверждению муниципальными учреждениями </w:t>
      </w:r>
      <w:proofErr w:type="spellStart"/>
      <w:r>
        <w:rPr>
          <w:rFonts w:ascii="Times New Roman" w:hAnsi="Times New Roman"/>
          <w:sz w:val="24"/>
          <w:szCs w:val="24"/>
        </w:rPr>
        <w:t>Толстинского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(далее именуются муниципальные учреждения) административных регламентов предоставления  муниципальных услуг на </w:t>
      </w:r>
      <w:proofErr w:type="spellStart"/>
      <w:r>
        <w:rPr>
          <w:rFonts w:ascii="Times New Roman" w:hAnsi="Times New Roman"/>
          <w:sz w:val="24"/>
          <w:szCs w:val="24"/>
        </w:rPr>
        <w:t>Толстинского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(далее именуются - административные регламенты).</w:t>
      </w:r>
    </w:p>
    <w:p w:rsidR="00325DCD" w:rsidRDefault="00325DCD" w:rsidP="00325D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 Административный регламент устанавливает сроки и последовательность административных процедур и административных действий муниципальных учреждений, порядок взаимодействия </w:t>
      </w:r>
      <w:proofErr w:type="gramStart"/>
      <w:r>
        <w:rPr>
          <w:rFonts w:ascii="Times New Roman" w:hAnsi="Times New Roman"/>
          <w:sz w:val="24"/>
          <w:szCs w:val="24"/>
        </w:rPr>
        <w:t>между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физическими или юридическими лицами (далее именуются - заявители), иными органами местного самоуправления, а также учреждениями и организациями при предоставлении муниципальной услуги.</w:t>
      </w:r>
    </w:p>
    <w:p w:rsidR="00325DCD" w:rsidRDefault="00325DCD" w:rsidP="00325D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 Административные регламенты подлежат размещению в сети Интернет на официальном сайте органа, являющегося разработчиком административного регламента,  в случае отсутствия официального сайта органа, являющегося разработчиком  административного регламента,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Варненского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района.  </w:t>
      </w:r>
    </w:p>
    <w:p w:rsidR="00325DCD" w:rsidRDefault="00325DCD" w:rsidP="00325D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4. Целью разработки административного регламента является повышение качества предоставления государственных услуг, в том числе:</w:t>
      </w:r>
    </w:p>
    <w:p w:rsidR="00325DCD" w:rsidRDefault="00325DCD" w:rsidP="00325D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определение должностных лиц, ответственных за выполнение отдельных административных процедур и административных действий;</w:t>
      </w:r>
    </w:p>
    <w:p w:rsidR="00325DCD" w:rsidRDefault="00325DCD" w:rsidP="00325D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упорядочение административных процедур;</w:t>
      </w:r>
    </w:p>
    <w:p w:rsidR="00325DCD" w:rsidRPr="00325DCD" w:rsidRDefault="00325DCD" w:rsidP="00325DCD">
      <w:pPr>
        <w:pStyle w:val="Style5"/>
        <w:widowControl/>
        <w:tabs>
          <w:tab w:val="left" w:pos="379"/>
        </w:tabs>
        <w:spacing w:line="240" w:lineRule="auto"/>
        <w:ind w:firstLine="0"/>
        <w:rPr>
          <w:rStyle w:val="FontStyle61"/>
          <w:rFonts w:ascii="Times New Roman" w:hAnsi="Times New Roman"/>
          <w:sz w:val="24"/>
          <w:szCs w:val="24"/>
        </w:rPr>
      </w:pPr>
      <w:r w:rsidRPr="00325DCD">
        <w:rPr>
          <w:rStyle w:val="FontStyle61"/>
          <w:rFonts w:ascii="Times New Roman" w:hAnsi="Times New Roman"/>
          <w:sz w:val="24"/>
          <w:szCs w:val="24"/>
        </w:rPr>
        <w:t xml:space="preserve">3)устранение избыточных административных процедур, если это не противоречит нормативным правовым актам Российской Федерации, Челябинской области; </w:t>
      </w:r>
      <w:proofErr w:type="spellStart"/>
      <w:r w:rsidRPr="00325DCD">
        <w:rPr>
          <w:rStyle w:val="FontStyle61"/>
          <w:rFonts w:ascii="Times New Roman" w:hAnsi="Times New Roman"/>
          <w:sz w:val="24"/>
          <w:szCs w:val="24"/>
        </w:rPr>
        <w:t>Варненского</w:t>
      </w:r>
      <w:proofErr w:type="spellEnd"/>
      <w:r w:rsidRPr="00325DCD">
        <w:rPr>
          <w:rStyle w:val="FontStyle61"/>
          <w:rFonts w:ascii="Times New Roman" w:hAnsi="Times New Roman"/>
          <w:sz w:val="24"/>
          <w:szCs w:val="24"/>
        </w:rPr>
        <w:t xml:space="preserve"> муниципального района,</w:t>
      </w:r>
      <w:r w:rsidRPr="00325DCD">
        <w:rPr>
          <w:rFonts w:ascii="Times New Roman" w:hAnsi="Times New Roman"/>
        </w:rPr>
        <w:t xml:space="preserve"> </w:t>
      </w:r>
      <w:proofErr w:type="spellStart"/>
      <w:r w:rsidRPr="00325DCD">
        <w:rPr>
          <w:rFonts w:ascii="Times New Roman" w:hAnsi="Times New Roman"/>
        </w:rPr>
        <w:t>Толстинского</w:t>
      </w:r>
      <w:proofErr w:type="spellEnd"/>
      <w:r w:rsidRPr="00325DCD">
        <w:rPr>
          <w:rFonts w:ascii="Times New Roman" w:hAnsi="Times New Roman"/>
        </w:rPr>
        <w:t xml:space="preserve"> сельского поселения.</w:t>
      </w:r>
    </w:p>
    <w:p w:rsidR="00325DCD" w:rsidRPr="00325DCD" w:rsidRDefault="00325DCD" w:rsidP="00325DCD">
      <w:pPr>
        <w:pStyle w:val="Style5"/>
        <w:widowControl/>
        <w:tabs>
          <w:tab w:val="left" w:pos="379"/>
        </w:tabs>
        <w:spacing w:line="240" w:lineRule="auto"/>
        <w:ind w:firstLine="0"/>
        <w:rPr>
          <w:rStyle w:val="FontStyle61"/>
          <w:rFonts w:ascii="Times New Roman" w:hAnsi="Times New Roman"/>
          <w:sz w:val="24"/>
          <w:szCs w:val="24"/>
        </w:rPr>
      </w:pPr>
      <w:r w:rsidRPr="00325DCD">
        <w:rPr>
          <w:rStyle w:val="FontStyle61"/>
          <w:rFonts w:ascii="Times New Roman" w:hAnsi="Times New Roman"/>
          <w:sz w:val="24"/>
          <w:szCs w:val="24"/>
        </w:rPr>
        <w:t>4)сокращение количества документов, представляемых заявителями для предоставления муниципальной ус</w:t>
      </w:r>
      <w:r w:rsidRPr="00325DCD">
        <w:rPr>
          <w:rStyle w:val="FontStyle61"/>
          <w:rFonts w:ascii="Times New Roman" w:hAnsi="Times New Roman"/>
          <w:sz w:val="24"/>
          <w:szCs w:val="24"/>
        </w:rPr>
        <w:softHyphen/>
        <w:t xml:space="preserve">луги, применение новых форм документов, позволяющих устранить необходимость неоднократного представления идентичной информации; снижение количества взаимодействий заявителей с должностными лицами, </w:t>
      </w:r>
    </w:p>
    <w:p w:rsidR="00325DCD" w:rsidRPr="00325DCD" w:rsidRDefault="00325DCD" w:rsidP="00325DCD">
      <w:pPr>
        <w:pStyle w:val="Style5"/>
        <w:widowControl/>
        <w:tabs>
          <w:tab w:val="left" w:pos="379"/>
        </w:tabs>
        <w:spacing w:line="240" w:lineRule="auto"/>
        <w:ind w:firstLine="0"/>
        <w:rPr>
          <w:rStyle w:val="FontStyle61"/>
          <w:rFonts w:ascii="Times New Roman" w:hAnsi="Times New Roman"/>
          <w:sz w:val="24"/>
          <w:szCs w:val="24"/>
        </w:rPr>
      </w:pPr>
      <w:r w:rsidRPr="00325DCD">
        <w:rPr>
          <w:rStyle w:val="FontStyle61"/>
          <w:rFonts w:ascii="Times New Roman" w:hAnsi="Times New Roman"/>
          <w:sz w:val="24"/>
          <w:szCs w:val="24"/>
        </w:rPr>
        <w:t>5) сокращение срока предоставления муниципальной услуги, а также сроков исполнения отдельных администра</w:t>
      </w:r>
      <w:r w:rsidRPr="00325DCD">
        <w:rPr>
          <w:rStyle w:val="FontStyle61"/>
          <w:rFonts w:ascii="Times New Roman" w:hAnsi="Times New Roman"/>
          <w:sz w:val="24"/>
          <w:szCs w:val="24"/>
        </w:rPr>
        <w:softHyphen/>
        <w:t>тивных процедур в процессе предоставления муниципальной услуги;</w:t>
      </w:r>
    </w:p>
    <w:p w:rsidR="00325DCD" w:rsidRPr="00325DCD" w:rsidRDefault="00325DCD" w:rsidP="00325DCD">
      <w:pPr>
        <w:pStyle w:val="Style5"/>
        <w:widowControl/>
        <w:tabs>
          <w:tab w:val="left" w:pos="379"/>
        </w:tabs>
        <w:spacing w:line="240" w:lineRule="auto"/>
        <w:ind w:firstLine="0"/>
        <w:jc w:val="left"/>
        <w:rPr>
          <w:rStyle w:val="FontStyle61"/>
          <w:rFonts w:ascii="Times New Roman" w:hAnsi="Times New Roman"/>
          <w:sz w:val="24"/>
          <w:szCs w:val="24"/>
        </w:rPr>
      </w:pPr>
      <w:r w:rsidRPr="00325DCD">
        <w:rPr>
          <w:rStyle w:val="FontStyle61"/>
          <w:rFonts w:ascii="Times New Roman" w:hAnsi="Times New Roman"/>
          <w:sz w:val="24"/>
          <w:szCs w:val="24"/>
        </w:rPr>
        <w:t>6)предоставление муниципальной услуги в электронной форме.</w:t>
      </w:r>
    </w:p>
    <w:p w:rsidR="00325DCD" w:rsidRPr="00325DCD" w:rsidRDefault="00325DCD" w:rsidP="00325DCD">
      <w:pPr>
        <w:pStyle w:val="Style5"/>
        <w:widowControl/>
        <w:tabs>
          <w:tab w:val="left" w:pos="370"/>
        </w:tabs>
        <w:spacing w:line="240" w:lineRule="auto"/>
        <w:rPr>
          <w:rStyle w:val="FontStyle61"/>
          <w:rFonts w:ascii="Times New Roman" w:hAnsi="Times New Roman"/>
          <w:sz w:val="24"/>
          <w:szCs w:val="24"/>
        </w:rPr>
      </w:pPr>
      <w:r w:rsidRPr="00325DCD">
        <w:rPr>
          <w:rStyle w:val="FontStyle61"/>
          <w:rFonts w:ascii="Times New Roman" w:hAnsi="Times New Roman"/>
          <w:sz w:val="24"/>
          <w:szCs w:val="24"/>
        </w:rPr>
        <w:t>5.</w:t>
      </w:r>
      <w:r w:rsidRPr="00325DCD">
        <w:rPr>
          <w:rStyle w:val="FontStyle61"/>
          <w:rFonts w:ascii="Times New Roman" w:hAnsi="Times New Roman"/>
          <w:sz w:val="24"/>
          <w:szCs w:val="24"/>
        </w:rPr>
        <w:tab/>
      </w:r>
      <w:proofErr w:type="gramStart"/>
      <w:r w:rsidRPr="00325DCD">
        <w:rPr>
          <w:rStyle w:val="FontStyle61"/>
          <w:rFonts w:ascii="Times New Roman" w:hAnsi="Times New Roman"/>
          <w:sz w:val="24"/>
          <w:szCs w:val="24"/>
        </w:rPr>
        <w:t xml:space="preserve">Административный регламент разрабатывается на основе федеральных законов, нормативных правовых актов Президента Российской Федерации и Правительства Российской Федерации, законов Челябинской области и нормативных правовых актов Губернатора Челябинской области и Правительства Челябинской области, а также устава </w:t>
      </w:r>
      <w:proofErr w:type="spellStart"/>
      <w:r w:rsidRPr="00325DCD">
        <w:rPr>
          <w:rFonts w:ascii="Times New Roman" w:hAnsi="Times New Roman"/>
        </w:rPr>
        <w:lastRenderedPageBreak/>
        <w:t>Толстинского</w:t>
      </w:r>
      <w:proofErr w:type="spellEnd"/>
      <w:r w:rsidRPr="00325DCD">
        <w:rPr>
          <w:rFonts w:ascii="Times New Roman" w:hAnsi="Times New Roman"/>
        </w:rPr>
        <w:t xml:space="preserve"> сельского поселения</w:t>
      </w:r>
      <w:r w:rsidRPr="00325DCD">
        <w:rPr>
          <w:rStyle w:val="FontStyle61"/>
          <w:rFonts w:ascii="Times New Roman" w:hAnsi="Times New Roman"/>
          <w:sz w:val="24"/>
          <w:szCs w:val="24"/>
        </w:rPr>
        <w:t xml:space="preserve">, нормативных правовых актов </w:t>
      </w:r>
      <w:proofErr w:type="spellStart"/>
      <w:r w:rsidRPr="00325DCD">
        <w:rPr>
          <w:rStyle w:val="FontStyle61"/>
          <w:rFonts w:ascii="Times New Roman" w:hAnsi="Times New Roman"/>
          <w:sz w:val="24"/>
          <w:szCs w:val="24"/>
        </w:rPr>
        <w:t>Варненского</w:t>
      </w:r>
      <w:proofErr w:type="spellEnd"/>
      <w:r w:rsidRPr="00325DCD">
        <w:rPr>
          <w:rStyle w:val="FontStyle61"/>
          <w:rFonts w:ascii="Times New Roman" w:hAnsi="Times New Roman"/>
          <w:sz w:val="24"/>
          <w:szCs w:val="24"/>
        </w:rPr>
        <w:t xml:space="preserve"> муниципального района,</w:t>
      </w:r>
      <w:r w:rsidRPr="00325DCD">
        <w:rPr>
          <w:rFonts w:ascii="Times New Roman" w:hAnsi="Times New Roman"/>
        </w:rPr>
        <w:t xml:space="preserve"> </w:t>
      </w:r>
      <w:proofErr w:type="spellStart"/>
      <w:r w:rsidRPr="00325DCD">
        <w:rPr>
          <w:rFonts w:ascii="Times New Roman" w:hAnsi="Times New Roman"/>
        </w:rPr>
        <w:t>Толстинского</w:t>
      </w:r>
      <w:proofErr w:type="spellEnd"/>
      <w:r w:rsidRPr="00325DCD">
        <w:rPr>
          <w:rFonts w:ascii="Times New Roman" w:hAnsi="Times New Roman"/>
        </w:rPr>
        <w:t xml:space="preserve"> сельского поселения</w:t>
      </w:r>
      <w:r w:rsidRPr="00325DCD">
        <w:rPr>
          <w:rStyle w:val="FontStyle61"/>
          <w:rFonts w:ascii="Times New Roman" w:hAnsi="Times New Roman"/>
          <w:sz w:val="24"/>
          <w:szCs w:val="24"/>
        </w:rPr>
        <w:t xml:space="preserve">  и уставов организаций, участвующих в предоставлении муниципальных услуг (далее именуются - организации), устанавливающих основания выполнения</w:t>
      </w:r>
      <w:proofErr w:type="gramEnd"/>
      <w:r w:rsidRPr="00325DCD">
        <w:rPr>
          <w:rStyle w:val="FontStyle61"/>
          <w:rFonts w:ascii="Times New Roman" w:hAnsi="Times New Roman"/>
          <w:sz w:val="24"/>
          <w:szCs w:val="24"/>
        </w:rPr>
        <w:t>, сроки и последовательность административных процедур и (или) принятия решений в процессе предоставления муниципальных услуг.</w:t>
      </w:r>
    </w:p>
    <w:p w:rsidR="00325DCD" w:rsidRPr="00325DCD" w:rsidRDefault="00325DCD" w:rsidP="00325DCD">
      <w:pPr>
        <w:pStyle w:val="Style19"/>
        <w:widowControl/>
        <w:spacing w:line="240" w:lineRule="auto"/>
        <w:ind w:firstLine="230"/>
        <w:rPr>
          <w:rStyle w:val="FontStyle61"/>
          <w:rFonts w:ascii="Times New Roman" w:hAnsi="Times New Roman"/>
          <w:sz w:val="24"/>
          <w:szCs w:val="24"/>
        </w:rPr>
      </w:pPr>
      <w:r w:rsidRPr="00325DCD">
        <w:rPr>
          <w:rStyle w:val="FontStyle61"/>
          <w:rFonts w:ascii="Times New Roman" w:hAnsi="Times New Roman"/>
          <w:sz w:val="24"/>
          <w:szCs w:val="24"/>
        </w:rPr>
        <w:t>Административным регламентом не может предусматриваться предоставление муниципальных услуг, не установ</w:t>
      </w:r>
      <w:r w:rsidRPr="00325DCD">
        <w:rPr>
          <w:rStyle w:val="FontStyle61"/>
          <w:rFonts w:ascii="Times New Roman" w:hAnsi="Times New Roman"/>
          <w:sz w:val="24"/>
          <w:szCs w:val="24"/>
        </w:rPr>
        <w:softHyphen/>
        <w:t xml:space="preserve">ленных нормативными правовыми актами Российской Федерации, Челябинской области, </w:t>
      </w:r>
      <w:proofErr w:type="spellStart"/>
      <w:r w:rsidRPr="00325DCD">
        <w:rPr>
          <w:rStyle w:val="FontStyle61"/>
          <w:rFonts w:ascii="Times New Roman" w:hAnsi="Times New Roman"/>
          <w:sz w:val="24"/>
          <w:szCs w:val="24"/>
        </w:rPr>
        <w:t>Варненского</w:t>
      </w:r>
      <w:proofErr w:type="spellEnd"/>
      <w:r w:rsidRPr="00325DCD">
        <w:rPr>
          <w:rStyle w:val="FontStyle61"/>
          <w:rFonts w:ascii="Times New Roman" w:hAnsi="Times New Roman"/>
          <w:sz w:val="24"/>
          <w:szCs w:val="24"/>
        </w:rPr>
        <w:t xml:space="preserve"> муниципального района,</w:t>
      </w:r>
      <w:r w:rsidRPr="00325DCD">
        <w:rPr>
          <w:rFonts w:ascii="Times New Roman" w:hAnsi="Times New Roman"/>
        </w:rPr>
        <w:t xml:space="preserve"> </w:t>
      </w:r>
      <w:proofErr w:type="spellStart"/>
      <w:r w:rsidRPr="00325DCD">
        <w:rPr>
          <w:rFonts w:ascii="Times New Roman" w:hAnsi="Times New Roman"/>
        </w:rPr>
        <w:t>Толстинского</w:t>
      </w:r>
      <w:proofErr w:type="spellEnd"/>
      <w:r w:rsidRPr="00325DCD">
        <w:rPr>
          <w:rFonts w:ascii="Times New Roman" w:hAnsi="Times New Roman"/>
        </w:rPr>
        <w:t xml:space="preserve"> сельского поселения. </w:t>
      </w:r>
      <w:r w:rsidRPr="00325DCD">
        <w:rPr>
          <w:rStyle w:val="FontStyle61"/>
          <w:rFonts w:ascii="Times New Roman" w:hAnsi="Times New Roman"/>
          <w:sz w:val="24"/>
          <w:szCs w:val="24"/>
        </w:rPr>
        <w:t>Административный регла</w:t>
      </w:r>
      <w:r w:rsidRPr="00325DCD">
        <w:rPr>
          <w:rStyle w:val="FontStyle61"/>
          <w:rFonts w:ascii="Times New Roman" w:hAnsi="Times New Roman"/>
          <w:sz w:val="24"/>
          <w:szCs w:val="24"/>
        </w:rPr>
        <w:softHyphen/>
        <w:t>мент разрабатывается исходя из требований к качеству и доступности муниципальных услуг, устанавливаемых стан</w:t>
      </w:r>
      <w:r w:rsidRPr="00325DCD">
        <w:rPr>
          <w:rStyle w:val="FontStyle61"/>
          <w:rFonts w:ascii="Times New Roman" w:hAnsi="Times New Roman"/>
          <w:sz w:val="24"/>
          <w:szCs w:val="24"/>
        </w:rPr>
        <w:softHyphen/>
        <w:t>дартами предоставления муниципальных услуг.</w:t>
      </w:r>
    </w:p>
    <w:p w:rsidR="00325DCD" w:rsidRPr="00325DCD" w:rsidRDefault="00325DCD" w:rsidP="00325DCD">
      <w:pPr>
        <w:pStyle w:val="Style5"/>
        <w:widowControl/>
        <w:tabs>
          <w:tab w:val="left" w:pos="370"/>
        </w:tabs>
        <w:spacing w:line="240" w:lineRule="auto"/>
        <w:ind w:firstLine="0"/>
        <w:rPr>
          <w:rStyle w:val="FontStyle61"/>
          <w:rFonts w:ascii="Times New Roman" w:hAnsi="Times New Roman"/>
          <w:sz w:val="24"/>
          <w:szCs w:val="24"/>
        </w:rPr>
      </w:pPr>
      <w:r w:rsidRPr="00325DCD">
        <w:rPr>
          <w:rStyle w:val="FontStyle61"/>
          <w:rFonts w:ascii="Times New Roman" w:hAnsi="Times New Roman"/>
          <w:sz w:val="24"/>
          <w:szCs w:val="24"/>
        </w:rPr>
        <w:t xml:space="preserve">      6. Административный регламент утверждается постановлением администрации </w:t>
      </w:r>
      <w:proofErr w:type="spellStart"/>
      <w:r w:rsidRPr="00325DCD">
        <w:rPr>
          <w:rFonts w:ascii="Times New Roman" w:hAnsi="Times New Roman"/>
        </w:rPr>
        <w:t>Толстинского</w:t>
      </w:r>
      <w:proofErr w:type="spellEnd"/>
      <w:r w:rsidRPr="00325DCD">
        <w:rPr>
          <w:rFonts w:ascii="Times New Roman" w:hAnsi="Times New Roman"/>
        </w:rPr>
        <w:t xml:space="preserve"> сельского поселения</w:t>
      </w:r>
      <w:r w:rsidRPr="00325DCD">
        <w:rPr>
          <w:rStyle w:val="FontStyle61"/>
          <w:rFonts w:ascii="Times New Roman" w:hAnsi="Times New Roman"/>
          <w:sz w:val="24"/>
          <w:szCs w:val="24"/>
        </w:rPr>
        <w:t>.</w:t>
      </w:r>
    </w:p>
    <w:p w:rsidR="00325DCD" w:rsidRPr="00325DCD" w:rsidRDefault="00325DCD" w:rsidP="00325DCD">
      <w:pPr>
        <w:pStyle w:val="Style5"/>
        <w:widowControl/>
        <w:tabs>
          <w:tab w:val="left" w:pos="370"/>
        </w:tabs>
        <w:spacing w:line="240" w:lineRule="auto"/>
        <w:ind w:firstLine="0"/>
        <w:rPr>
          <w:rStyle w:val="FontStyle61"/>
          <w:rFonts w:ascii="Times New Roman" w:hAnsi="Times New Roman"/>
          <w:sz w:val="24"/>
          <w:szCs w:val="24"/>
        </w:rPr>
      </w:pPr>
      <w:r w:rsidRPr="00325DCD">
        <w:rPr>
          <w:rStyle w:val="FontStyle61"/>
          <w:rFonts w:ascii="Times New Roman" w:hAnsi="Times New Roman"/>
          <w:sz w:val="24"/>
          <w:szCs w:val="24"/>
        </w:rPr>
        <w:t xml:space="preserve">      7. Если все положения административного регламента не могут быть введены в действие одновременно, поста</w:t>
      </w:r>
      <w:r w:rsidRPr="00325DCD">
        <w:rPr>
          <w:rStyle w:val="FontStyle61"/>
          <w:rFonts w:ascii="Times New Roman" w:hAnsi="Times New Roman"/>
          <w:sz w:val="24"/>
          <w:szCs w:val="24"/>
        </w:rPr>
        <w:softHyphen/>
        <w:t xml:space="preserve">новлением администрации </w:t>
      </w:r>
      <w:proofErr w:type="spellStart"/>
      <w:r w:rsidRPr="00325DCD">
        <w:rPr>
          <w:rStyle w:val="FontStyle61"/>
          <w:rFonts w:ascii="Times New Roman" w:hAnsi="Times New Roman"/>
          <w:sz w:val="24"/>
          <w:szCs w:val="24"/>
        </w:rPr>
        <w:t>Варненского</w:t>
      </w:r>
      <w:proofErr w:type="spellEnd"/>
      <w:r w:rsidRPr="00325DCD">
        <w:rPr>
          <w:rStyle w:val="FontStyle61"/>
          <w:rFonts w:ascii="Times New Roman" w:hAnsi="Times New Roman"/>
          <w:sz w:val="24"/>
          <w:szCs w:val="24"/>
        </w:rPr>
        <w:t xml:space="preserve"> </w:t>
      </w:r>
      <w:proofErr w:type="spellStart"/>
      <w:r w:rsidRPr="00325DCD">
        <w:rPr>
          <w:rFonts w:ascii="Times New Roman" w:hAnsi="Times New Roman"/>
        </w:rPr>
        <w:t>Толстинского</w:t>
      </w:r>
      <w:proofErr w:type="spellEnd"/>
      <w:r w:rsidRPr="00325DCD">
        <w:rPr>
          <w:rFonts w:ascii="Times New Roman" w:hAnsi="Times New Roman"/>
        </w:rPr>
        <w:t xml:space="preserve"> сельского поселения</w:t>
      </w:r>
      <w:r w:rsidRPr="00325DCD">
        <w:rPr>
          <w:rStyle w:val="FontStyle61"/>
          <w:rFonts w:ascii="Times New Roman" w:hAnsi="Times New Roman"/>
          <w:sz w:val="24"/>
          <w:szCs w:val="24"/>
        </w:rPr>
        <w:t xml:space="preserve"> должен быть также утвержден план-график внедрения администра</w:t>
      </w:r>
      <w:r w:rsidRPr="00325DCD">
        <w:rPr>
          <w:rStyle w:val="FontStyle61"/>
          <w:rFonts w:ascii="Times New Roman" w:hAnsi="Times New Roman"/>
          <w:sz w:val="24"/>
          <w:szCs w:val="24"/>
        </w:rPr>
        <w:softHyphen/>
        <w:t>тивного регламента, в котором указываются:</w:t>
      </w:r>
    </w:p>
    <w:p w:rsidR="00325DCD" w:rsidRPr="00325DCD" w:rsidRDefault="00325DCD" w:rsidP="00325DCD">
      <w:pPr>
        <w:pStyle w:val="Style5"/>
        <w:widowControl/>
        <w:tabs>
          <w:tab w:val="left" w:pos="384"/>
        </w:tabs>
        <w:spacing w:line="240" w:lineRule="auto"/>
        <w:ind w:firstLine="0"/>
        <w:rPr>
          <w:rStyle w:val="FontStyle61"/>
          <w:rFonts w:ascii="Times New Roman" w:hAnsi="Times New Roman"/>
          <w:sz w:val="24"/>
          <w:szCs w:val="24"/>
        </w:rPr>
      </w:pPr>
      <w:r w:rsidRPr="00325DCD">
        <w:rPr>
          <w:rStyle w:val="FontStyle61"/>
          <w:rFonts w:ascii="Times New Roman" w:hAnsi="Times New Roman"/>
          <w:sz w:val="24"/>
          <w:szCs w:val="24"/>
        </w:rPr>
        <w:t>1)</w:t>
      </w:r>
      <w:r w:rsidRPr="00325DCD">
        <w:rPr>
          <w:rStyle w:val="FontStyle61"/>
          <w:rFonts w:ascii="Times New Roman" w:hAnsi="Times New Roman"/>
          <w:sz w:val="24"/>
          <w:szCs w:val="24"/>
        </w:rPr>
        <w:tab/>
        <w:t>сроки вступления в силу отдельных положений административного регламента;</w:t>
      </w:r>
    </w:p>
    <w:p w:rsidR="00325DCD" w:rsidRPr="00325DCD" w:rsidRDefault="00325DCD" w:rsidP="00325DCD">
      <w:pPr>
        <w:pStyle w:val="Style5"/>
        <w:widowControl/>
        <w:tabs>
          <w:tab w:val="left" w:pos="374"/>
        </w:tabs>
        <w:spacing w:line="240" w:lineRule="auto"/>
        <w:ind w:firstLine="0"/>
        <w:rPr>
          <w:rStyle w:val="FontStyle61"/>
          <w:rFonts w:ascii="Times New Roman" w:hAnsi="Times New Roman"/>
          <w:sz w:val="24"/>
          <w:szCs w:val="24"/>
        </w:rPr>
      </w:pPr>
      <w:r w:rsidRPr="00325DCD">
        <w:rPr>
          <w:rStyle w:val="FontStyle61"/>
          <w:rFonts w:ascii="Times New Roman" w:hAnsi="Times New Roman"/>
          <w:sz w:val="24"/>
          <w:szCs w:val="24"/>
        </w:rPr>
        <w:t>2)</w:t>
      </w:r>
      <w:r w:rsidRPr="00325DCD">
        <w:rPr>
          <w:rStyle w:val="FontStyle61"/>
          <w:rFonts w:ascii="Times New Roman" w:hAnsi="Times New Roman"/>
          <w:sz w:val="24"/>
          <w:szCs w:val="24"/>
        </w:rPr>
        <w:tab/>
        <w:t>сроки осуществления мероприятий, создающих материальные предпосылки для реализации положений административного регламента, со дня их вступления в силу.</w:t>
      </w:r>
    </w:p>
    <w:p w:rsidR="00325DCD" w:rsidRPr="00325DCD" w:rsidRDefault="00325DCD" w:rsidP="00325DCD">
      <w:pPr>
        <w:pStyle w:val="Style5"/>
        <w:widowControl/>
        <w:tabs>
          <w:tab w:val="left" w:pos="370"/>
        </w:tabs>
        <w:spacing w:line="240" w:lineRule="auto"/>
        <w:ind w:firstLine="0"/>
        <w:rPr>
          <w:rStyle w:val="FontStyle61"/>
          <w:rFonts w:ascii="Times New Roman" w:hAnsi="Times New Roman"/>
          <w:sz w:val="24"/>
          <w:szCs w:val="24"/>
        </w:rPr>
      </w:pPr>
      <w:r w:rsidRPr="00325DCD">
        <w:rPr>
          <w:rStyle w:val="FontStyle61"/>
          <w:rFonts w:ascii="Times New Roman" w:hAnsi="Times New Roman"/>
          <w:sz w:val="24"/>
          <w:szCs w:val="24"/>
        </w:rPr>
        <w:t xml:space="preserve">      8.Одновременно с утверждением административного регламента с целью устранения противоречий с админист</w:t>
      </w:r>
      <w:r w:rsidRPr="00325DCD">
        <w:rPr>
          <w:rStyle w:val="FontStyle61"/>
          <w:rFonts w:ascii="Times New Roman" w:hAnsi="Times New Roman"/>
          <w:sz w:val="24"/>
          <w:szCs w:val="24"/>
        </w:rPr>
        <w:softHyphen/>
        <w:t>ративным регламентом должны быть внесены необходимые изменения в принятые ранее нормативные правовые ак</w:t>
      </w:r>
      <w:r w:rsidRPr="00325DCD">
        <w:rPr>
          <w:rStyle w:val="FontStyle61"/>
          <w:rFonts w:ascii="Times New Roman" w:hAnsi="Times New Roman"/>
          <w:sz w:val="24"/>
          <w:szCs w:val="24"/>
        </w:rPr>
        <w:softHyphen/>
        <w:t xml:space="preserve">ты  </w:t>
      </w:r>
      <w:proofErr w:type="spellStart"/>
      <w:r w:rsidRPr="00325DCD">
        <w:rPr>
          <w:rFonts w:ascii="Times New Roman" w:hAnsi="Times New Roman"/>
        </w:rPr>
        <w:t>Толстинского</w:t>
      </w:r>
      <w:proofErr w:type="spellEnd"/>
      <w:r w:rsidRPr="00325DCD">
        <w:rPr>
          <w:rFonts w:ascii="Times New Roman" w:hAnsi="Times New Roman"/>
        </w:rPr>
        <w:t xml:space="preserve"> сельского поселения</w:t>
      </w:r>
      <w:r w:rsidRPr="00325DCD">
        <w:rPr>
          <w:rStyle w:val="FontStyle61"/>
          <w:rFonts w:ascii="Times New Roman" w:hAnsi="Times New Roman"/>
          <w:sz w:val="24"/>
          <w:szCs w:val="24"/>
        </w:rPr>
        <w:t xml:space="preserve"> либо они должны быть признаны утратившими силу.</w:t>
      </w:r>
    </w:p>
    <w:p w:rsidR="00325DCD" w:rsidRPr="00325DCD" w:rsidRDefault="00325DCD" w:rsidP="00325DCD">
      <w:pPr>
        <w:pStyle w:val="Style5"/>
        <w:widowControl/>
        <w:tabs>
          <w:tab w:val="left" w:pos="370"/>
        </w:tabs>
        <w:spacing w:line="240" w:lineRule="auto"/>
        <w:rPr>
          <w:rStyle w:val="FontStyle61"/>
          <w:rFonts w:ascii="Times New Roman" w:hAnsi="Times New Roman"/>
          <w:sz w:val="24"/>
          <w:szCs w:val="24"/>
        </w:rPr>
      </w:pPr>
      <w:r w:rsidRPr="00325DCD">
        <w:rPr>
          <w:rStyle w:val="FontStyle61"/>
          <w:rFonts w:ascii="Times New Roman" w:hAnsi="Times New Roman"/>
          <w:sz w:val="24"/>
          <w:szCs w:val="24"/>
        </w:rPr>
        <w:t xml:space="preserve">   9.  Внесение изменений в административный регламент осуществляется в случае:</w:t>
      </w:r>
    </w:p>
    <w:p w:rsidR="00325DCD" w:rsidRPr="00325DCD" w:rsidRDefault="00325DCD" w:rsidP="00325DCD">
      <w:pPr>
        <w:pStyle w:val="Style5"/>
        <w:widowControl/>
        <w:tabs>
          <w:tab w:val="left" w:pos="389"/>
        </w:tabs>
        <w:spacing w:line="240" w:lineRule="auto"/>
        <w:ind w:firstLine="0"/>
        <w:rPr>
          <w:rStyle w:val="FontStyle61"/>
          <w:rFonts w:ascii="Times New Roman" w:hAnsi="Times New Roman"/>
          <w:sz w:val="24"/>
          <w:szCs w:val="24"/>
        </w:rPr>
      </w:pPr>
      <w:r w:rsidRPr="00325DCD">
        <w:rPr>
          <w:rStyle w:val="FontStyle61"/>
          <w:rFonts w:ascii="Times New Roman" w:hAnsi="Times New Roman"/>
          <w:sz w:val="24"/>
          <w:szCs w:val="24"/>
        </w:rPr>
        <w:t>1) внесения изменений в нормативные правовые акты Российской Федерации и нормативные правовые акты Че</w:t>
      </w:r>
      <w:r w:rsidRPr="00325DCD">
        <w:rPr>
          <w:rStyle w:val="FontStyle61"/>
          <w:rFonts w:ascii="Times New Roman" w:hAnsi="Times New Roman"/>
          <w:sz w:val="24"/>
          <w:szCs w:val="24"/>
        </w:rPr>
        <w:softHyphen/>
        <w:t xml:space="preserve">лябинской области, устав </w:t>
      </w:r>
      <w:proofErr w:type="spellStart"/>
      <w:r w:rsidRPr="00325DCD">
        <w:rPr>
          <w:rFonts w:ascii="Times New Roman" w:hAnsi="Times New Roman"/>
        </w:rPr>
        <w:t>Толстинского</w:t>
      </w:r>
      <w:proofErr w:type="spellEnd"/>
      <w:r w:rsidRPr="00325DCD">
        <w:rPr>
          <w:rFonts w:ascii="Times New Roman" w:hAnsi="Times New Roman"/>
        </w:rPr>
        <w:t xml:space="preserve"> сельского поселения</w:t>
      </w:r>
      <w:r w:rsidRPr="00325DCD">
        <w:rPr>
          <w:rStyle w:val="FontStyle61"/>
          <w:rFonts w:ascii="Times New Roman" w:hAnsi="Times New Roman"/>
          <w:sz w:val="24"/>
          <w:szCs w:val="24"/>
        </w:rPr>
        <w:t xml:space="preserve">, нормативные правовые акты </w:t>
      </w:r>
      <w:proofErr w:type="spellStart"/>
      <w:r w:rsidRPr="00325DCD">
        <w:rPr>
          <w:rStyle w:val="FontStyle61"/>
          <w:rFonts w:ascii="Times New Roman" w:hAnsi="Times New Roman"/>
          <w:sz w:val="24"/>
          <w:szCs w:val="24"/>
        </w:rPr>
        <w:t>Варненского</w:t>
      </w:r>
      <w:proofErr w:type="spellEnd"/>
      <w:r w:rsidRPr="00325DCD">
        <w:rPr>
          <w:rStyle w:val="FontStyle61"/>
          <w:rFonts w:ascii="Times New Roman" w:hAnsi="Times New Roman"/>
          <w:sz w:val="24"/>
          <w:szCs w:val="24"/>
        </w:rPr>
        <w:t xml:space="preserve"> муниципального района, </w:t>
      </w:r>
      <w:proofErr w:type="spellStart"/>
      <w:r w:rsidRPr="00325DCD">
        <w:rPr>
          <w:rFonts w:ascii="Times New Roman" w:hAnsi="Times New Roman"/>
        </w:rPr>
        <w:t>Толстинского</w:t>
      </w:r>
      <w:proofErr w:type="spellEnd"/>
      <w:r w:rsidRPr="00325DCD">
        <w:rPr>
          <w:rFonts w:ascii="Times New Roman" w:hAnsi="Times New Roman"/>
        </w:rPr>
        <w:t xml:space="preserve"> сельского поселения,</w:t>
      </w:r>
      <w:r w:rsidRPr="00325DCD">
        <w:rPr>
          <w:rStyle w:val="FontStyle61"/>
          <w:rFonts w:ascii="Times New Roman" w:hAnsi="Times New Roman"/>
          <w:sz w:val="24"/>
          <w:szCs w:val="24"/>
        </w:rPr>
        <w:t xml:space="preserve"> уставы организаций, устанавливающих иные основания выполнения, сроки и последовательность административных процедур и (или) принятия решений в процессе предоставления муниципальных услуг;</w:t>
      </w:r>
    </w:p>
    <w:p w:rsidR="00325DCD" w:rsidRPr="00325DCD" w:rsidRDefault="00325DCD" w:rsidP="00325DCD">
      <w:pPr>
        <w:pStyle w:val="Style5"/>
        <w:widowControl/>
        <w:tabs>
          <w:tab w:val="left" w:pos="389"/>
        </w:tabs>
        <w:spacing w:line="240" w:lineRule="auto"/>
        <w:ind w:firstLine="0"/>
        <w:rPr>
          <w:rStyle w:val="FontStyle61"/>
          <w:rFonts w:ascii="Times New Roman" w:hAnsi="Times New Roman"/>
          <w:sz w:val="24"/>
          <w:szCs w:val="24"/>
        </w:rPr>
      </w:pPr>
      <w:r w:rsidRPr="00325DCD">
        <w:rPr>
          <w:rStyle w:val="FontStyle61"/>
          <w:rFonts w:ascii="Times New Roman" w:hAnsi="Times New Roman"/>
          <w:sz w:val="24"/>
          <w:szCs w:val="24"/>
        </w:rPr>
        <w:t>2)изменение действующего либо утверждение нового стандарта муниципальной услуги, из чего следует необхо</w:t>
      </w:r>
      <w:r w:rsidRPr="00325DCD">
        <w:rPr>
          <w:rStyle w:val="FontStyle61"/>
          <w:rFonts w:ascii="Times New Roman" w:hAnsi="Times New Roman"/>
          <w:sz w:val="24"/>
          <w:szCs w:val="24"/>
        </w:rPr>
        <w:softHyphen/>
        <w:t>димость пересмотра административных процедур в административном регламенте;</w:t>
      </w:r>
    </w:p>
    <w:p w:rsidR="00325DCD" w:rsidRPr="00325DCD" w:rsidRDefault="00325DCD" w:rsidP="00325DCD">
      <w:pPr>
        <w:pStyle w:val="Style5"/>
        <w:widowControl/>
        <w:tabs>
          <w:tab w:val="left" w:pos="389"/>
        </w:tabs>
        <w:spacing w:line="240" w:lineRule="auto"/>
        <w:ind w:firstLine="0"/>
        <w:rPr>
          <w:rStyle w:val="FontStyle61"/>
          <w:rFonts w:ascii="Times New Roman" w:hAnsi="Times New Roman"/>
          <w:sz w:val="24"/>
          <w:szCs w:val="24"/>
        </w:rPr>
      </w:pPr>
      <w:r w:rsidRPr="00325DCD">
        <w:rPr>
          <w:rStyle w:val="FontStyle61"/>
          <w:rFonts w:ascii="Times New Roman" w:hAnsi="Times New Roman"/>
          <w:sz w:val="24"/>
          <w:szCs w:val="24"/>
        </w:rPr>
        <w:t>3)необходимости совершенствования административных процедур, по результатам анализа практики примене</w:t>
      </w:r>
      <w:r w:rsidRPr="00325DCD">
        <w:rPr>
          <w:rStyle w:val="FontStyle61"/>
          <w:rFonts w:ascii="Times New Roman" w:hAnsi="Times New Roman"/>
          <w:sz w:val="24"/>
          <w:szCs w:val="24"/>
        </w:rPr>
        <w:softHyphen/>
        <w:t>ния административного регламента.</w:t>
      </w:r>
    </w:p>
    <w:p w:rsidR="00325DCD" w:rsidRPr="00325DCD" w:rsidRDefault="00325DCD" w:rsidP="00325DCD">
      <w:pPr>
        <w:pStyle w:val="Style5"/>
        <w:widowControl/>
        <w:tabs>
          <w:tab w:val="left" w:pos="461"/>
        </w:tabs>
        <w:spacing w:line="240" w:lineRule="auto"/>
        <w:ind w:firstLine="245"/>
        <w:rPr>
          <w:rStyle w:val="FontStyle61"/>
          <w:rFonts w:ascii="Times New Roman" w:hAnsi="Times New Roman"/>
          <w:sz w:val="24"/>
          <w:szCs w:val="24"/>
        </w:rPr>
      </w:pPr>
      <w:r w:rsidRPr="00325DCD">
        <w:rPr>
          <w:rStyle w:val="FontStyle61"/>
          <w:rFonts w:ascii="Times New Roman" w:hAnsi="Times New Roman"/>
          <w:sz w:val="24"/>
          <w:szCs w:val="24"/>
        </w:rPr>
        <w:t xml:space="preserve">  10.</w:t>
      </w:r>
      <w:r w:rsidRPr="00325DCD">
        <w:rPr>
          <w:rStyle w:val="FontStyle61"/>
          <w:rFonts w:ascii="Times New Roman" w:hAnsi="Times New Roman"/>
          <w:sz w:val="24"/>
          <w:szCs w:val="24"/>
        </w:rPr>
        <w:tab/>
        <w:t>Внесение изменений в административный регламент осуществляется в порядке, установленном для его разработки и утверждения.</w:t>
      </w:r>
    </w:p>
    <w:p w:rsidR="00325DCD" w:rsidRPr="00325DCD" w:rsidRDefault="00325DCD" w:rsidP="00325DCD">
      <w:pPr>
        <w:pStyle w:val="Style43"/>
        <w:widowControl/>
        <w:tabs>
          <w:tab w:val="left" w:pos="110"/>
        </w:tabs>
        <w:jc w:val="both"/>
        <w:rPr>
          <w:rStyle w:val="FontStyle61"/>
          <w:rFonts w:ascii="Times New Roman" w:hAnsi="Times New Roman"/>
          <w:sz w:val="24"/>
          <w:szCs w:val="24"/>
        </w:rPr>
      </w:pPr>
    </w:p>
    <w:p w:rsidR="00325DCD" w:rsidRPr="00325DCD" w:rsidRDefault="00325DCD" w:rsidP="00325DCD">
      <w:pPr>
        <w:pStyle w:val="Style43"/>
        <w:widowControl/>
        <w:tabs>
          <w:tab w:val="left" w:pos="110"/>
        </w:tabs>
        <w:jc w:val="left"/>
        <w:rPr>
          <w:rStyle w:val="FontStyle61"/>
          <w:rFonts w:ascii="Times New Roman" w:hAnsi="Times New Roman"/>
          <w:b/>
          <w:sz w:val="24"/>
          <w:szCs w:val="24"/>
        </w:rPr>
      </w:pPr>
      <w:r w:rsidRPr="00325DCD">
        <w:rPr>
          <w:rStyle w:val="FontStyle61"/>
          <w:rFonts w:ascii="Times New Roman" w:hAnsi="Times New Roman"/>
          <w:b/>
          <w:sz w:val="24"/>
          <w:szCs w:val="24"/>
        </w:rPr>
        <w:t>II.</w:t>
      </w:r>
      <w:r w:rsidRPr="00325DCD">
        <w:rPr>
          <w:rStyle w:val="FontStyle61"/>
          <w:rFonts w:ascii="Times New Roman" w:hAnsi="Times New Roman"/>
          <w:b/>
          <w:sz w:val="24"/>
          <w:szCs w:val="24"/>
        </w:rPr>
        <w:tab/>
        <w:t>Требования к структуре административного регламента</w:t>
      </w:r>
    </w:p>
    <w:p w:rsidR="00325DCD" w:rsidRPr="00325DCD" w:rsidRDefault="00325DCD" w:rsidP="00325DCD">
      <w:pPr>
        <w:pStyle w:val="Style5"/>
        <w:widowControl/>
        <w:tabs>
          <w:tab w:val="left" w:pos="461"/>
        </w:tabs>
        <w:spacing w:line="240" w:lineRule="auto"/>
        <w:ind w:left="245" w:firstLine="0"/>
        <w:rPr>
          <w:rStyle w:val="FontStyle61"/>
          <w:rFonts w:ascii="Times New Roman" w:hAnsi="Times New Roman"/>
          <w:sz w:val="24"/>
          <w:szCs w:val="24"/>
        </w:rPr>
      </w:pPr>
    </w:p>
    <w:p w:rsidR="00325DCD" w:rsidRPr="00325DCD" w:rsidRDefault="00325DCD" w:rsidP="00325DCD">
      <w:pPr>
        <w:pStyle w:val="Style5"/>
        <w:widowControl/>
        <w:tabs>
          <w:tab w:val="left" w:pos="461"/>
        </w:tabs>
        <w:spacing w:line="240" w:lineRule="auto"/>
        <w:ind w:left="245" w:firstLine="0"/>
        <w:rPr>
          <w:rStyle w:val="FontStyle61"/>
          <w:rFonts w:ascii="Times New Roman" w:hAnsi="Times New Roman"/>
          <w:sz w:val="24"/>
          <w:szCs w:val="24"/>
        </w:rPr>
      </w:pPr>
      <w:r w:rsidRPr="00325DCD">
        <w:rPr>
          <w:rStyle w:val="FontStyle61"/>
          <w:rFonts w:ascii="Times New Roman" w:hAnsi="Times New Roman"/>
          <w:sz w:val="24"/>
          <w:szCs w:val="24"/>
        </w:rPr>
        <w:t>11.</w:t>
      </w:r>
      <w:r w:rsidRPr="00325DCD">
        <w:rPr>
          <w:rStyle w:val="FontStyle61"/>
          <w:rFonts w:ascii="Times New Roman" w:hAnsi="Times New Roman"/>
          <w:sz w:val="24"/>
          <w:szCs w:val="24"/>
        </w:rPr>
        <w:tab/>
        <w:t>Структура административного регламента должна содержать разделы, устанавливающие:</w:t>
      </w:r>
    </w:p>
    <w:p w:rsidR="00325DCD" w:rsidRPr="00325DCD" w:rsidRDefault="00325DCD" w:rsidP="00325DCD">
      <w:pPr>
        <w:pStyle w:val="Style5"/>
        <w:widowControl/>
        <w:tabs>
          <w:tab w:val="left" w:pos="384"/>
        </w:tabs>
        <w:spacing w:line="240" w:lineRule="auto"/>
        <w:ind w:firstLine="0"/>
        <w:rPr>
          <w:rStyle w:val="FontStyle61"/>
          <w:rFonts w:ascii="Times New Roman" w:hAnsi="Times New Roman"/>
          <w:sz w:val="24"/>
          <w:szCs w:val="24"/>
        </w:rPr>
      </w:pPr>
      <w:r w:rsidRPr="00325DCD">
        <w:rPr>
          <w:rStyle w:val="FontStyle61"/>
          <w:rFonts w:ascii="Times New Roman" w:hAnsi="Times New Roman"/>
          <w:sz w:val="24"/>
          <w:szCs w:val="24"/>
        </w:rPr>
        <w:t>1)общие положения;</w:t>
      </w:r>
    </w:p>
    <w:p w:rsidR="00325DCD" w:rsidRPr="00325DCD" w:rsidRDefault="00325DCD" w:rsidP="00325DCD">
      <w:pPr>
        <w:pStyle w:val="Style5"/>
        <w:widowControl/>
        <w:tabs>
          <w:tab w:val="left" w:pos="384"/>
        </w:tabs>
        <w:spacing w:line="240" w:lineRule="auto"/>
        <w:ind w:firstLine="0"/>
        <w:rPr>
          <w:rStyle w:val="FontStyle61"/>
          <w:rFonts w:ascii="Times New Roman" w:hAnsi="Times New Roman"/>
          <w:sz w:val="24"/>
          <w:szCs w:val="24"/>
        </w:rPr>
      </w:pPr>
      <w:r w:rsidRPr="00325DCD">
        <w:rPr>
          <w:rStyle w:val="FontStyle61"/>
          <w:rFonts w:ascii="Times New Roman" w:hAnsi="Times New Roman"/>
          <w:sz w:val="24"/>
          <w:szCs w:val="24"/>
        </w:rPr>
        <w:t>2)стандарт предоставления муниципальной услуги;</w:t>
      </w:r>
    </w:p>
    <w:p w:rsidR="00325DCD" w:rsidRPr="00325DCD" w:rsidRDefault="00325DCD" w:rsidP="00325DCD">
      <w:pPr>
        <w:pStyle w:val="Style5"/>
        <w:widowControl/>
        <w:tabs>
          <w:tab w:val="left" w:pos="374"/>
        </w:tabs>
        <w:spacing w:line="240" w:lineRule="auto"/>
        <w:ind w:firstLine="0"/>
        <w:rPr>
          <w:rStyle w:val="FontStyle61"/>
          <w:rFonts w:ascii="Times New Roman" w:hAnsi="Times New Roman"/>
          <w:sz w:val="24"/>
          <w:szCs w:val="24"/>
        </w:rPr>
      </w:pPr>
      <w:r w:rsidRPr="00325DCD">
        <w:rPr>
          <w:rStyle w:val="FontStyle61"/>
          <w:rFonts w:ascii="Times New Roman" w:hAnsi="Times New Roman"/>
          <w:sz w:val="24"/>
          <w:szCs w:val="24"/>
        </w:rPr>
        <w:t>3)</w:t>
      </w:r>
      <w:r w:rsidRPr="00325DCD">
        <w:rPr>
          <w:rStyle w:val="FontStyle61"/>
          <w:rFonts w:ascii="Times New Roman" w:hAnsi="Times New Roman"/>
          <w:sz w:val="24"/>
          <w:szCs w:val="24"/>
        </w:rPr>
        <w:tab/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форме;</w:t>
      </w:r>
    </w:p>
    <w:p w:rsidR="00325DCD" w:rsidRPr="00325DCD" w:rsidRDefault="00325DCD" w:rsidP="00325DCD">
      <w:pPr>
        <w:pStyle w:val="Style5"/>
        <w:widowControl/>
        <w:tabs>
          <w:tab w:val="left" w:pos="384"/>
        </w:tabs>
        <w:spacing w:line="240" w:lineRule="auto"/>
        <w:ind w:firstLine="0"/>
        <w:rPr>
          <w:rStyle w:val="FontStyle61"/>
          <w:rFonts w:ascii="Times New Roman" w:hAnsi="Times New Roman"/>
          <w:sz w:val="24"/>
          <w:szCs w:val="24"/>
        </w:rPr>
      </w:pPr>
      <w:r w:rsidRPr="00325DCD">
        <w:rPr>
          <w:rStyle w:val="FontStyle61"/>
          <w:rFonts w:ascii="Times New Roman" w:hAnsi="Times New Roman"/>
          <w:sz w:val="24"/>
          <w:szCs w:val="24"/>
        </w:rPr>
        <w:t>4)</w:t>
      </w:r>
      <w:r w:rsidRPr="00325DCD">
        <w:rPr>
          <w:rStyle w:val="FontStyle61"/>
          <w:rFonts w:ascii="Times New Roman" w:hAnsi="Times New Roman"/>
          <w:sz w:val="24"/>
          <w:szCs w:val="24"/>
        </w:rPr>
        <w:tab/>
        <w:t xml:space="preserve">формы </w:t>
      </w:r>
      <w:proofErr w:type="gramStart"/>
      <w:r w:rsidRPr="00325DCD">
        <w:rPr>
          <w:rStyle w:val="FontStyle61"/>
          <w:rFonts w:ascii="Times New Roman" w:hAnsi="Times New Roman"/>
          <w:sz w:val="24"/>
          <w:szCs w:val="24"/>
        </w:rPr>
        <w:t>контроля за</w:t>
      </w:r>
      <w:proofErr w:type="gramEnd"/>
      <w:r w:rsidRPr="00325DCD">
        <w:rPr>
          <w:rStyle w:val="FontStyle61"/>
          <w:rFonts w:ascii="Times New Roman" w:hAnsi="Times New Roman"/>
          <w:sz w:val="24"/>
          <w:szCs w:val="24"/>
        </w:rPr>
        <w:t xml:space="preserve"> исполнением административного регламента;</w:t>
      </w:r>
    </w:p>
    <w:p w:rsidR="00325DCD" w:rsidRPr="00325DCD" w:rsidRDefault="00325DCD" w:rsidP="00325DCD">
      <w:pPr>
        <w:pStyle w:val="Style5"/>
        <w:widowControl/>
        <w:tabs>
          <w:tab w:val="left" w:pos="374"/>
        </w:tabs>
        <w:spacing w:line="240" w:lineRule="auto"/>
        <w:ind w:firstLine="0"/>
        <w:rPr>
          <w:rStyle w:val="FontStyle61"/>
          <w:rFonts w:ascii="Times New Roman" w:hAnsi="Times New Roman"/>
          <w:sz w:val="24"/>
          <w:szCs w:val="24"/>
        </w:rPr>
      </w:pPr>
      <w:r w:rsidRPr="00325DCD">
        <w:rPr>
          <w:rStyle w:val="FontStyle61"/>
          <w:rFonts w:ascii="Times New Roman" w:hAnsi="Times New Roman"/>
          <w:sz w:val="24"/>
          <w:szCs w:val="24"/>
        </w:rPr>
        <w:t>5)</w:t>
      </w:r>
      <w:r w:rsidRPr="00325DCD">
        <w:rPr>
          <w:rStyle w:val="FontStyle61"/>
          <w:rFonts w:ascii="Times New Roman" w:hAnsi="Times New Roman"/>
          <w:sz w:val="24"/>
          <w:szCs w:val="24"/>
        </w:rPr>
        <w:tab/>
        <w:t xml:space="preserve">досудебный (внесудебный) порядок обжалования решений и действий (бездействия) структурного подразделения администрации или муниципального учреждения, предоставляющего муниципальную услугу, а также должностных лиц, муниципальных </w:t>
      </w:r>
      <w:r w:rsidRPr="00325DCD">
        <w:rPr>
          <w:rStyle w:val="FontStyle61"/>
          <w:rFonts w:ascii="Times New Roman" w:hAnsi="Times New Roman"/>
          <w:sz w:val="24"/>
          <w:szCs w:val="24"/>
        </w:rPr>
        <w:lastRenderedPageBreak/>
        <w:t xml:space="preserve">служащих </w:t>
      </w:r>
      <w:proofErr w:type="spellStart"/>
      <w:r w:rsidRPr="00325DCD">
        <w:rPr>
          <w:rFonts w:ascii="Times New Roman" w:hAnsi="Times New Roman"/>
        </w:rPr>
        <w:t>Толстинского</w:t>
      </w:r>
      <w:proofErr w:type="spellEnd"/>
      <w:r w:rsidRPr="00325DCD">
        <w:rPr>
          <w:rFonts w:ascii="Times New Roman" w:hAnsi="Times New Roman"/>
        </w:rPr>
        <w:t xml:space="preserve"> сельского поселения</w:t>
      </w:r>
      <w:r w:rsidRPr="00325DCD">
        <w:rPr>
          <w:rStyle w:val="FontStyle61"/>
          <w:rFonts w:ascii="Times New Roman" w:hAnsi="Times New Roman"/>
          <w:sz w:val="24"/>
          <w:szCs w:val="24"/>
        </w:rPr>
        <w:t xml:space="preserve"> (далее именуются </w:t>
      </w:r>
      <w:proofErr w:type="gramStart"/>
      <w:r w:rsidRPr="00325DCD">
        <w:rPr>
          <w:rStyle w:val="FontStyle61"/>
          <w:rFonts w:ascii="Times New Roman" w:hAnsi="Times New Roman"/>
          <w:sz w:val="24"/>
          <w:szCs w:val="24"/>
        </w:rPr>
        <w:t>—м</w:t>
      </w:r>
      <w:proofErr w:type="gramEnd"/>
      <w:r w:rsidRPr="00325DCD">
        <w:rPr>
          <w:rStyle w:val="FontStyle61"/>
          <w:rFonts w:ascii="Times New Roman" w:hAnsi="Times New Roman"/>
          <w:sz w:val="24"/>
          <w:szCs w:val="24"/>
        </w:rPr>
        <w:t>униципальные служащие).</w:t>
      </w:r>
    </w:p>
    <w:p w:rsidR="00325DCD" w:rsidRPr="00325DCD" w:rsidRDefault="00325DCD" w:rsidP="00325DCD">
      <w:pPr>
        <w:pStyle w:val="Style43"/>
        <w:widowControl/>
        <w:tabs>
          <w:tab w:val="left" w:pos="139"/>
        </w:tabs>
        <w:jc w:val="both"/>
        <w:rPr>
          <w:rStyle w:val="FontStyle61"/>
          <w:rFonts w:ascii="Times New Roman" w:hAnsi="Times New Roman"/>
          <w:sz w:val="24"/>
          <w:szCs w:val="24"/>
        </w:rPr>
      </w:pPr>
    </w:p>
    <w:p w:rsidR="00325DCD" w:rsidRPr="00325DCD" w:rsidRDefault="00325DCD" w:rsidP="00325DCD">
      <w:pPr>
        <w:pStyle w:val="Style43"/>
        <w:widowControl/>
        <w:tabs>
          <w:tab w:val="left" w:pos="139"/>
        </w:tabs>
        <w:jc w:val="both"/>
        <w:rPr>
          <w:rStyle w:val="FontStyle61"/>
          <w:rFonts w:ascii="Times New Roman" w:hAnsi="Times New Roman"/>
          <w:b/>
          <w:sz w:val="24"/>
          <w:szCs w:val="24"/>
        </w:rPr>
      </w:pPr>
      <w:r w:rsidRPr="00325DCD">
        <w:rPr>
          <w:rStyle w:val="FontStyle61"/>
          <w:rFonts w:ascii="Times New Roman" w:hAnsi="Times New Roman"/>
          <w:b/>
          <w:sz w:val="24"/>
          <w:szCs w:val="24"/>
        </w:rPr>
        <w:t>III.</w:t>
      </w:r>
      <w:r w:rsidRPr="00325DCD">
        <w:rPr>
          <w:rStyle w:val="FontStyle61"/>
          <w:rFonts w:ascii="Times New Roman" w:hAnsi="Times New Roman"/>
          <w:b/>
          <w:sz w:val="24"/>
          <w:szCs w:val="24"/>
        </w:rPr>
        <w:tab/>
        <w:t>Требования к разделу административного регламента, устанавливающему общее положение</w:t>
      </w:r>
    </w:p>
    <w:p w:rsidR="00325DCD" w:rsidRPr="00325DCD" w:rsidRDefault="00325DCD" w:rsidP="00325DCD">
      <w:pPr>
        <w:pStyle w:val="Style5"/>
        <w:widowControl/>
        <w:tabs>
          <w:tab w:val="left" w:pos="461"/>
        </w:tabs>
        <w:spacing w:line="240" w:lineRule="auto"/>
        <w:ind w:left="245" w:firstLine="0"/>
        <w:rPr>
          <w:rStyle w:val="FontStyle61"/>
          <w:rFonts w:ascii="Times New Roman" w:hAnsi="Times New Roman"/>
          <w:sz w:val="24"/>
          <w:szCs w:val="24"/>
        </w:rPr>
      </w:pPr>
      <w:r w:rsidRPr="00325DCD">
        <w:rPr>
          <w:rStyle w:val="FontStyle61"/>
          <w:rFonts w:ascii="Times New Roman" w:hAnsi="Times New Roman"/>
          <w:sz w:val="24"/>
          <w:szCs w:val="24"/>
        </w:rPr>
        <w:t>12.</w:t>
      </w:r>
      <w:r w:rsidRPr="00325DCD">
        <w:rPr>
          <w:rStyle w:val="FontStyle61"/>
          <w:rFonts w:ascii="Times New Roman" w:hAnsi="Times New Roman"/>
          <w:sz w:val="24"/>
          <w:szCs w:val="24"/>
        </w:rPr>
        <w:tab/>
        <w:t>Раздел административного регламента, устанавливающий общие положения, включает указание:</w:t>
      </w:r>
    </w:p>
    <w:p w:rsidR="00325DCD" w:rsidRPr="00325DCD" w:rsidRDefault="00325DCD" w:rsidP="00325DCD">
      <w:pPr>
        <w:pStyle w:val="Style5"/>
        <w:widowControl/>
        <w:tabs>
          <w:tab w:val="left" w:pos="384"/>
        </w:tabs>
        <w:spacing w:line="240" w:lineRule="auto"/>
        <w:ind w:firstLine="0"/>
        <w:rPr>
          <w:rStyle w:val="FontStyle61"/>
          <w:rFonts w:ascii="Times New Roman" w:hAnsi="Times New Roman"/>
          <w:sz w:val="24"/>
          <w:szCs w:val="24"/>
        </w:rPr>
      </w:pPr>
      <w:r w:rsidRPr="00325DCD">
        <w:rPr>
          <w:rStyle w:val="FontStyle61"/>
          <w:rFonts w:ascii="Times New Roman" w:hAnsi="Times New Roman"/>
          <w:sz w:val="24"/>
          <w:szCs w:val="24"/>
        </w:rPr>
        <w:t>1)на цели разработки административного регламента;</w:t>
      </w:r>
    </w:p>
    <w:p w:rsidR="00325DCD" w:rsidRPr="00325DCD" w:rsidRDefault="00325DCD" w:rsidP="00325DCD">
      <w:pPr>
        <w:pStyle w:val="Style5"/>
        <w:widowControl/>
        <w:tabs>
          <w:tab w:val="left" w:pos="384"/>
        </w:tabs>
        <w:spacing w:line="240" w:lineRule="auto"/>
        <w:ind w:firstLine="0"/>
        <w:rPr>
          <w:rStyle w:val="FontStyle61"/>
          <w:rFonts w:ascii="Times New Roman" w:hAnsi="Times New Roman"/>
          <w:sz w:val="24"/>
          <w:szCs w:val="24"/>
        </w:rPr>
      </w:pPr>
      <w:r w:rsidRPr="00325DCD">
        <w:rPr>
          <w:rStyle w:val="FontStyle61"/>
          <w:rFonts w:ascii="Times New Roman" w:hAnsi="Times New Roman"/>
          <w:sz w:val="24"/>
          <w:szCs w:val="24"/>
        </w:rPr>
        <w:t>2)на нормативные правовые акты, являющиеся основанием для разработки административного регламента;</w:t>
      </w:r>
    </w:p>
    <w:p w:rsidR="00325DCD" w:rsidRPr="00325DCD" w:rsidRDefault="00325DCD" w:rsidP="00325DCD">
      <w:pPr>
        <w:pStyle w:val="Style5"/>
        <w:widowControl/>
        <w:tabs>
          <w:tab w:val="left" w:pos="384"/>
          <w:tab w:val="left" w:pos="1570"/>
        </w:tabs>
        <w:spacing w:line="240" w:lineRule="auto"/>
        <w:ind w:firstLine="0"/>
        <w:rPr>
          <w:rStyle w:val="FontStyle61"/>
          <w:rFonts w:ascii="Times New Roman" w:hAnsi="Times New Roman"/>
          <w:sz w:val="24"/>
          <w:szCs w:val="24"/>
        </w:rPr>
      </w:pPr>
      <w:r w:rsidRPr="00325DCD">
        <w:rPr>
          <w:rStyle w:val="FontStyle61"/>
          <w:rFonts w:ascii="Times New Roman" w:hAnsi="Times New Roman"/>
          <w:sz w:val="24"/>
          <w:szCs w:val="24"/>
        </w:rPr>
        <w:t>3)о размещении информации об административном регламенте и предоставляемой муниципальной услуге в ре</w:t>
      </w:r>
      <w:r w:rsidRPr="00325DCD">
        <w:rPr>
          <w:rStyle w:val="FontStyle61"/>
          <w:rFonts w:ascii="Times New Roman" w:hAnsi="Times New Roman"/>
          <w:sz w:val="24"/>
          <w:szCs w:val="24"/>
        </w:rPr>
        <w:softHyphen/>
        <w:t xml:space="preserve">естре муниципальных услуг, оказываемых на территории </w:t>
      </w:r>
      <w:proofErr w:type="spellStart"/>
      <w:r w:rsidRPr="00325DCD">
        <w:rPr>
          <w:rFonts w:ascii="Times New Roman" w:hAnsi="Times New Roman"/>
        </w:rPr>
        <w:t>Толстинского</w:t>
      </w:r>
      <w:proofErr w:type="spellEnd"/>
      <w:r w:rsidRPr="00325DCD">
        <w:rPr>
          <w:rFonts w:ascii="Times New Roman" w:hAnsi="Times New Roman"/>
        </w:rPr>
        <w:t xml:space="preserve"> сельского поселения</w:t>
      </w:r>
      <w:r w:rsidRPr="00325DCD">
        <w:rPr>
          <w:rStyle w:val="FontStyle61"/>
          <w:rFonts w:ascii="Times New Roman" w:hAnsi="Times New Roman"/>
          <w:sz w:val="24"/>
          <w:szCs w:val="24"/>
        </w:rPr>
        <w:t>.</w:t>
      </w:r>
    </w:p>
    <w:p w:rsidR="00325DCD" w:rsidRPr="00325DCD" w:rsidRDefault="00325DCD" w:rsidP="00325DCD">
      <w:pPr>
        <w:pStyle w:val="Style5"/>
        <w:widowControl/>
        <w:tabs>
          <w:tab w:val="left" w:pos="384"/>
          <w:tab w:val="left" w:pos="1570"/>
        </w:tabs>
        <w:spacing w:line="240" w:lineRule="auto"/>
        <w:ind w:left="1108" w:firstLine="0"/>
        <w:rPr>
          <w:rStyle w:val="FontStyle61"/>
          <w:rFonts w:ascii="Times New Roman" w:hAnsi="Times New Roman"/>
          <w:sz w:val="24"/>
          <w:szCs w:val="24"/>
        </w:rPr>
      </w:pPr>
    </w:p>
    <w:p w:rsidR="00325DCD" w:rsidRPr="00325DCD" w:rsidRDefault="00325DCD" w:rsidP="00325DCD">
      <w:pPr>
        <w:pStyle w:val="Style5"/>
        <w:widowControl/>
        <w:tabs>
          <w:tab w:val="left" w:pos="384"/>
          <w:tab w:val="left" w:pos="1570"/>
        </w:tabs>
        <w:spacing w:line="240" w:lineRule="auto"/>
        <w:ind w:firstLine="0"/>
        <w:jc w:val="left"/>
        <w:rPr>
          <w:rStyle w:val="FontStyle61"/>
          <w:rFonts w:ascii="Times New Roman" w:hAnsi="Times New Roman"/>
          <w:b/>
          <w:sz w:val="24"/>
          <w:szCs w:val="24"/>
        </w:rPr>
      </w:pPr>
      <w:r w:rsidRPr="00325DCD">
        <w:rPr>
          <w:rStyle w:val="FontStyle61"/>
          <w:rFonts w:ascii="Times New Roman" w:hAnsi="Times New Roman"/>
          <w:b/>
          <w:sz w:val="24"/>
          <w:szCs w:val="24"/>
        </w:rPr>
        <w:t>IV.</w:t>
      </w:r>
      <w:r w:rsidRPr="00325DCD">
        <w:rPr>
          <w:rStyle w:val="FontStyle61"/>
          <w:rFonts w:ascii="Times New Roman" w:hAnsi="Times New Roman"/>
          <w:b/>
          <w:sz w:val="24"/>
          <w:szCs w:val="24"/>
        </w:rPr>
        <w:tab/>
        <w:t>Требования к разделу административного регламента, устанавливающему стандарт предоставления муниципальной услуги</w:t>
      </w:r>
    </w:p>
    <w:p w:rsidR="00325DCD" w:rsidRPr="00325DCD" w:rsidRDefault="00325DCD" w:rsidP="00325DCD">
      <w:pPr>
        <w:pStyle w:val="Style5"/>
        <w:widowControl/>
        <w:tabs>
          <w:tab w:val="left" w:pos="461"/>
        </w:tabs>
        <w:spacing w:line="240" w:lineRule="auto"/>
        <w:ind w:firstLine="245"/>
        <w:rPr>
          <w:rStyle w:val="FontStyle61"/>
          <w:rFonts w:ascii="Times New Roman" w:hAnsi="Times New Roman"/>
          <w:sz w:val="24"/>
          <w:szCs w:val="24"/>
        </w:rPr>
      </w:pPr>
      <w:r w:rsidRPr="00325DCD">
        <w:rPr>
          <w:rStyle w:val="FontStyle61"/>
          <w:rFonts w:ascii="Times New Roman" w:hAnsi="Times New Roman"/>
          <w:sz w:val="24"/>
          <w:szCs w:val="24"/>
        </w:rPr>
        <w:t>13.</w:t>
      </w:r>
      <w:r w:rsidRPr="00325DCD">
        <w:rPr>
          <w:rStyle w:val="FontStyle61"/>
          <w:rFonts w:ascii="Times New Roman" w:hAnsi="Times New Roman"/>
          <w:sz w:val="24"/>
          <w:szCs w:val="24"/>
        </w:rPr>
        <w:tab/>
        <w:t>Раздел административного регламента, устанавливающий стандарт предоставления муниципальной услуги предусматривает:</w:t>
      </w:r>
    </w:p>
    <w:p w:rsidR="00325DCD" w:rsidRPr="00325DCD" w:rsidRDefault="00325DCD" w:rsidP="00325DCD">
      <w:pPr>
        <w:pStyle w:val="Style5"/>
        <w:widowControl/>
        <w:tabs>
          <w:tab w:val="left" w:pos="389"/>
        </w:tabs>
        <w:spacing w:line="240" w:lineRule="auto"/>
        <w:ind w:firstLine="0"/>
        <w:rPr>
          <w:rStyle w:val="FontStyle61"/>
          <w:rFonts w:ascii="Times New Roman" w:hAnsi="Times New Roman"/>
          <w:sz w:val="24"/>
          <w:szCs w:val="24"/>
        </w:rPr>
      </w:pPr>
      <w:r w:rsidRPr="00325DCD">
        <w:rPr>
          <w:rStyle w:val="FontStyle61"/>
          <w:rFonts w:ascii="Times New Roman" w:hAnsi="Times New Roman"/>
          <w:sz w:val="24"/>
          <w:szCs w:val="24"/>
        </w:rPr>
        <w:t>1)наименование  муниципальной услуги;</w:t>
      </w:r>
    </w:p>
    <w:p w:rsidR="00325DCD" w:rsidRPr="00325DCD" w:rsidRDefault="00325DCD" w:rsidP="00325DCD">
      <w:pPr>
        <w:pStyle w:val="Style18"/>
        <w:widowControl/>
        <w:tabs>
          <w:tab w:val="left" w:pos="389"/>
        </w:tabs>
        <w:spacing w:line="240" w:lineRule="auto"/>
        <w:ind w:right="2534"/>
        <w:rPr>
          <w:rStyle w:val="FontStyle61"/>
          <w:rFonts w:ascii="Times New Roman" w:hAnsi="Times New Roman"/>
          <w:sz w:val="24"/>
          <w:szCs w:val="24"/>
        </w:rPr>
      </w:pPr>
      <w:r w:rsidRPr="00325DCD">
        <w:rPr>
          <w:rStyle w:val="FontStyle61"/>
          <w:rFonts w:ascii="Times New Roman" w:hAnsi="Times New Roman"/>
          <w:sz w:val="24"/>
          <w:szCs w:val="24"/>
        </w:rPr>
        <w:t xml:space="preserve">2)наименование органа (учреждения)   предоставляющего муниципальную услугу; </w:t>
      </w:r>
    </w:p>
    <w:p w:rsidR="00325DCD" w:rsidRPr="00325DCD" w:rsidRDefault="00325DCD" w:rsidP="00325DCD">
      <w:pPr>
        <w:pStyle w:val="Style18"/>
        <w:widowControl/>
        <w:tabs>
          <w:tab w:val="left" w:pos="389"/>
        </w:tabs>
        <w:spacing w:line="240" w:lineRule="auto"/>
        <w:ind w:right="2534"/>
        <w:rPr>
          <w:rStyle w:val="FontStyle61"/>
          <w:rFonts w:ascii="Times New Roman" w:hAnsi="Times New Roman"/>
          <w:sz w:val="24"/>
          <w:szCs w:val="24"/>
        </w:rPr>
      </w:pPr>
      <w:r w:rsidRPr="00325DCD">
        <w:rPr>
          <w:rStyle w:val="FontStyle61"/>
          <w:rFonts w:ascii="Times New Roman" w:hAnsi="Times New Roman"/>
          <w:sz w:val="24"/>
          <w:szCs w:val="24"/>
        </w:rPr>
        <w:t>3)результат предоставления муниципальной услуги;</w:t>
      </w:r>
    </w:p>
    <w:p w:rsidR="00325DCD" w:rsidRPr="00325DCD" w:rsidRDefault="00325DCD" w:rsidP="00325DCD">
      <w:pPr>
        <w:pStyle w:val="Style5"/>
        <w:widowControl/>
        <w:tabs>
          <w:tab w:val="left" w:pos="384"/>
        </w:tabs>
        <w:spacing w:line="240" w:lineRule="auto"/>
        <w:ind w:firstLine="0"/>
        <w:rPr>
          <w:rStyle w:val="FontStyle61"/>
          <w:rFonts w:ascii="Times New Roman" w:hAnsi="Times New Roman"/>
          <w:sz w:val="24"/>
          <w:szCs w:val="24"/>
        </w:rPr>
      </w:pPr>
      <w:r w:rsidRPr="00325DCD">
        <w:rPr>
          <w:rStyle w:val="FontStyle61"/>
          <w:rFonts w:ascii="Times New Roman" w:hAnsi="Times New Roman"/>
          <w:sz w:val="24"/>
          <w:szCs w:val="24"/>
        </w:rPr>
        <w:t>4)срок предоставления муниципальной услуги;</w:t>
      </w:r>
    </w:p>
    <w:p w:rsidR="00325DCD" w:rsidRPr="00325DCD" w:rsidRDefault="00325DCD" w:rsidP="00325DCD">
      <w:pPr>
        <w:pStyle w:val="Style5"/>
        <w:widowControl/>
        <w:tabs>
          <w:tab w:val="left" w:pos="384"/>
        </w:tabs>
        <w:spacing w:line="240" w:lineRule="auto"/>
        <w:ind w:firstLine="0"/>
        <w:rPr>
          <w:rStyle w:val="FontStyle61"/>
          <w:rFonts w:ascii="Times New Roman" w:hAnsi="Times New Roman"/>
          <w:sz w:val="24"/>
          <w:szCs w:val="24"/>
        </w:rPr>
      </w:pPr>
      <w:r w:rsidRPr="00325DCD">
        <w:rPr>
          <w:rStyle w:val="FontStyle61"/>
          <w:rFonts w:ascii="Times New Roman" w:hAnsi="Times New Roman"/>
          <w:sz w:val="24"/>
          <w:szCs w:val="24"/>
        </w:rPr>
        <w:t>5)правовые основания для предоставления  муниципальной услуги;</w:t>
      </w:r>
    </w:p>
    <w:p w:rsidR="00325DCD" w:rsidRPr="00325DCD" w:rsidRDefault="00325DCD" w:rsidP="00325DCD">
      <w:pPr>
        <w:pStyle w:val="Style5"/>
        <w:widowControl/>
        <w:tabs>
          <w:tab w:val="left" w:pos="384"/>
        </w:tabs>
        <w:spacing w:line="240" w:lineRule="auto"/>
        <w:ind w:firstLine="0"/>
        <w:rPr>
          <w:rStyle w:val="FontStyle61"/>
          <w:rFonts w:ascii="Times New Roman" w:hAnsi="Times New Roman"/>
          <w:sz w:val="24"/>
          <w:szCs w:val="24"/>
        </w:rPr>
      </w:pPr>
      <w:r w:rsidRPr="00325DCD">
        <w:rPr>
          <w:rStyle w:val="FontStyle61"/>
          <w:rFonts w:ascii="Times New Roman" w:hAnsi="Times New Roman"/>
          <w:sz w:val="24"/>
          <w:szCs w:val="24"/>
        </w:rPr>
        <w:t>6)исчерпывающий перечень документов, необходимых в соответствии с законодательными или иными норматив</w:t>
      </w:r>
      <w:r w:rsidRPr="00325DCD">
        <w:rPr>
          <w:rStyle w:val="FontStyle61"/>
          <w:rFonts w:ascii="Times New Roman" w:hAnsi="Times New Roman"/>
          <w:sz w:val="24"/>
          <w:szCs w:val="24"/>
        </w:rPr>
        <w:softHyphen/>
        <w:t>ными правовыми актами для предоставления муниципальной услуги;</w:t>
      </w:r>
    </w:p>
    <w:p w:rsidR="00325DCD" w:rsidRPr="00325DCD" w:rsidRDefault="00325DCD" w:rsidP="00325DCD">
      <w:pPr>
        <w:pStyle w:val="Style5"/>
        <w:widowControl/>
        <w:tabs>
          <w:tab w:val="left" w:pos="384"/>
        </w:tabs>
        <w:spacing w:line="240" w:lineRule="auto"/>
        <w:ind w:firstLine="0"/>
        <w:rPr>
          <w:rStyle w:val="FontStyle61"/>
          <w:rFonts w:ascii="Times New Roman" w:hAnsi="Times New Roman"/>
          <w:sz w:val="24"/>
          <w:szCs w:val="24"/>
        </w:rPr>
      </w:pPr>
      <w:r w:rsidRPr="00325DCD">
        <w:rPr>
          <w:rStyle w:val="FontStyle61"/>
          <w:rFonts w:ascii="Times New Roman" w:hAnsi="Times New Roman"/>
          <w:sz w:val="24"/>
          <w:szCs w:val="24"/>
        </w:rPr>
        <w:t>7)исчерпывающий перечень оснований для отказа в приеме документов, необходимых для предоставления муниципальной  услуги;</w:t>
      </w:r>
    </w:p>
    <w:p w:rsidR="00325DCD" w:rsidRPr="00325DCD" w:rsidRDefault="00325DCD" w:rsidP="00325DCD">
      <w:pPr>
        <w:pStyle w:val="Style5"/>
        <w:widowControl/>
        <w:tabs>
          <w:tab w:val="left" w:pos="384"/>
        </w:tabs>
        <w:spacing w:line="240" w:lineRule="auto"/>
        <w:ind w:firstLine="0"/>
        <w:rPr>
          <w:rStyle w:val="FontStyle61"/>
          <w:rFonts w:ascii="Times New Roman" w:hAnsi="Times New Roman"/>
          <w:sz w:val="24"/>
          <w:szCs w:val="24"/>
        </w:rPr>
      </w:pPr>
      <w:r w:rsidRPr="00325DCD">
        <w:rPr>
          <w:rStyle w:val="FontStyle61"/>
          <w:rFonts w:ascii="Times New Roman" w:hAnsi="Times New Roman"/>
          <w:sz w:val="24"/>
          <w:szCs w:val="24"/>
        </w:rPr>
        <w:t>8)исчерпывающий перечень оснований для отказа в предоставлении муниципальной услуги;</w:t>
      </w:r>
    </w:p>
    <w:p w:rsidR="00325DCD" w:rsidRPr="00325DCD" w:rsidRDefault="00325DCD" w:rsidP="00325DCD">
      <w:pPr>
        <w:pStyle w:val="Style5"/>
        <w:widowControl/>
        <w:tabs>
          <w:tab w:val="left" w:pos="384"/>
        </w:tabs>
        <w:spacing w:line="240" w:lineRule="auto"/>
        <w:ind w:firstLine="0"/>
        <w:rPr>
          <w:rStyle w:val="FontStyle61"/>
          <w:rFonts w:ascii="Times New Roman" w:hAnsi="Times New Roman"/>
          <w:sz w:val="24"/>
          <w:szCs w:val="24"/>
        </w:rPr>
      </w:pPr>
      <w:r w:rsidRPr="00325DCD">
        <w:rPr>
          <w:rStyle w:val="FontStyle61"/>
          <w:rFonts w:ascii="Times New Roman" w:hAnsi="Times New Roman"/>
          <w:sz w:val="24"/>
          <w:szCs w:val="24"/>
        </w:rPr>
        <w:t>9)размер платы, взимаемой с заявителя при предоставлении муниципальной услуги, и способы ее взимания в слу</w:t>
      </w:r>
      <w:r w:rsidRPr="00325DCD">
        <w:rPr>
          <w:rStyle w:val="FontStyle61"/>
          <w:rFonts w:ascii="Times New Roman" w:hAnsi="Times New Roman"/>
          <w:sz w:val="24"/>
          <w:szCs w:val="24"/>
        </w:rPr>
        <w:softHyphen/>
        <w:t>чаях, предусмотренных федеральными законами, принимаемыми в соответствии с ними иными нормативными право</w:t>
      </w:r>
      <w:r w:rsidRPr="00325DCD">
        <w:rPr>
          <w:rStyle w:val="FontStyle61"/>
          <w:rFonts w:ascii="Times New Roman" w:hAnsi="Times New Roman"/>
          <w:sz w:val="24"/>
          <w:szCs w:val="24"/>
        </w:rPr>
        <w:softHyphen/>
        <w:t xml:space="preserve">выми актами Российской Федерации, нормативными правовыми актами Челябинской области, </w:t>
      </w:r>
      <w:proofErr w:type="spellStart"/>
      <w:r w:rsidRPr="00325DCD">
        <w:rPr>
          <w:rStyle w:val="FontStyle61"/>
          <w:rFonts w:ascii="Times New Roman" w:hAnsi="Times New Roman"/>
          <w:sz w:val="24"/>
          <w:szCs w:val="24"/>
        </w:rPr>
        <w:t>Варненского</w:t>
      </w:r>
      <w:proofErr w:type="spellEnd"/>
      <w:r w:rsidRPr="00325DCD">
        <w:rPr>
          <w:rStyle w:val="FontStyle61"/>
          <w:rFonts w:ascii="Times New Roman" w:hAnsi="Times New Roman"/>
          <w:sz w:val="24"/>
          <w:szCs w:val="24"/>
        </w:rPr>
        <w:t xml:space="preserve"> муниципального района,</w:t>
      </w:r>
      <w:r w:rsidRPr="00325DCD">
        <w:rPr>
          <w:rFonts w:ascii="Times New Roman" w:hAnsi="Times New Roman"/>
        </w:rPr>
        <w:t xml:space="preserve"> </w:t>
      </w:r>
      <w:proofErr w:type="spellStart"/>
      <w:r w:rsidRPr="00325DCD">
        <w:rPr>
          <w:rFonts w:ascii="Times New Roman" w:hAnsi="Times New Roman"/>
        </w:rPr>
        <w:t>Толстинского</w:t>
      </w:r>
      <w:proofErr w:type="spellEnd"/>
      <w:r w:rsidRPr="00325DCD">
        <w:rPr>
          <w:rFonts w:ascii="Times New Roman" w:hAnsi="Times New Roman"/>
        </w:rPr>
        <w:t xml:space="preserve"> сельского поселения.</w:t>
      </w:r>
    </w:p>
    <w:p w:rsidR="00325DCD" w:rsidRPr="00325DCD" w:rsidRDefault="00325DCD" w:rsidP="00325DCD">
      <w:pPr>
        <w:pStyle w:val="Style5"/>
        <w:widowControl/>
        <w:tabs>
          <w:tab w:val="left" w:pos="466"/>
        </w:tabs>
        <w:spacing w:line="240" w:lineRule="auto"/>
        <w:ind w:firstLine="0"/>
        <w:rPr>
          <w:rStyle w:val="FontStyle61"/>
          <w:rFonts w:ascii="Times New Roman" w:hAnsi="Times New Roman"/>
          <w:sz w:val="24"/>
          <w:szCs w:val="24"/>
        </w:rPr>
      </w:pPr>
      <w:r w:rsidRPr="00325DCD">
        <w:rPr>
          <w:rStyle w:val="FontStyle61"/>
          <w:rFonts w:ascii="Times New Roman" w:hAnsi="Times New Roman"/>
          <w:sz w:val="24"/>
          <w:szCs w:val="24"/>
        </w:rPr>
        <w:t>10)</w:t>
      </w:r>
      <w:r w:rsidRPr="00325DCD">
        <w:rPr>
          <w:rStyle w:val="FontStyle61"/>
          <w:rFonts w:ascii="Times New Roman" w:hAnsi="Times New Roman"/>
          <w:sz w:val="24"/>
          <w:szCs w:val="24"/>
        </w:rPr>
        <w:tab/>
        <w:t>максимальный срок ожидания в очереди при подаче запроса о предоставлении муниципальной услуги и при получении результата предоставления государственной услуги;</w:t>
      </w:r>
    </w:p>
    <w:p w:rsidR="00325DCD" w:rsidRPr="00325DCD" w:rsidRDefault="00325DCD" w:rsidP="00325DCD">
      <w:pPr>
        <w:pStyle w:val="Style5"/>
        <w:widowControl/>
        <w:tabs>
          <w:tab w:val="left" w:pos="470"/>
        </w:tabs>
        <w:spacing w:line="240" w:lineRule="auto"/>
        <w:ind w:firstLine="0"/>
        <w:rPr>
          <w:rStyle w:val="FontStyle61"/>
          <w:rFonts w:ascii="Times New Roman" w:hAnsi="Times New Roman"/>
          <w:sz w:val="24"/>
          <w:szCs w:val="24"/>
        </w:rPr>
      </w:pPr>
      <w:r w:rsidRPr="00325DCD">
        <w:rPr>
          <w:rStyle w:val="FontStyle61"/>
          <w:rFonts w:ascii="Times New Roman" w:hAnsi="Times New Roman"/>
          <w:sz w:val="24"/>
          <w:szCs w:val="24"/>
        </w:rPr>
        <w:t>11)</w:t>
      </w:r>
      <w:r w:rsidRPr="00325DCD">
        <w:rPr>
          <w:rStyle w:val="FontStyle61"/>
          <w:rFonts w:ascii="Times New Roman" w:hAnsi="Times New Roman"/>
          <w:sz w:val="24"/>
          <w:szCs w:val="24"/>
        </w:rPr>
        <w:tab/>
        <w:t>срок регистрации запроса заявителя о предоставлении муниципальной услуги;</w:t>
      </w:r>
    </w:p>
    <w:p w:rsidR="00325DCD" w:rsidRPr="00325DCD" w:rsidRDefault="00325DCD" w:rsidP="00325DCD">
      <w:pPr>
        <w:pStyle w:val="Style5"/>
        <w:widowControl/>
        <w:tabs>
          <w:tab w:val="left" w:pos="466"/>
        </w:tabs>
        <w:spacing w:line="240" w:lineRule="auto"/>
        <w:ind w:firstLine="0"/>
        <w:rPr>
          <w:rStyle w:val="FontStyle61"/>
          <w:rFonts w:ascii="Times New Roman" w:hAnsi="Times New Roman"/>
          <w:sz w:val="24"/>
          <w:szCs w:val="24"/>
        </w:rPr>
      </w:pPr>
      <w:r w:rsidRPr="00325DCD">
        <w:rPr>
          <w:rStyle w:val="FontStyle61"/>
          <w:rFonts w:ascii="Times New Roman" w:hAnsi="Times New Roman"/>
          <w:sz w:val="24"/>
          <w:szCs w:val="24"/>
        </w:rPr>
        <w:t>12)</w:t>
      </w:r>
      <w:r w:rsidRPr="00325DCD">
        <w:rPr>
          <w:rStyle w:val="FontStyle61"/>
          <w:rFonts w:ascii="Times New Roman" w:hAnsi="Times New Roman"/>
          <w:sz w:val="24"/>
          <w:szCs w:val="24"/>
        </w:rPr>
        <w:tab/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услуги;</w:t>
      </w:r>
    </w:p>
    <w:p w:rsidR="00325DCD" w:rsidRPr="00325DCD" w:rsidRDefault="00325DCD" w:rsidP="00325DCD">
      <w:pPr>
        <w:pStyle w:val="Style5"/>
        <w:widowControl/>
        <w:tabs>
          <w:tab w:val="left" w:pos="470"/>
        </w:tabs>
        <w:spacing w:line="240" w:lineRule="auto"/>
        <w:ind w:firstLine="0"/>
        <w:rPr>
          <w:rStyle w:val="FontStyle61"/>
          <w:rFonts w:ascii="Times New Roman" w:hAnsi="Times New Roman"/>
          <w:sz w:val="24"/>
          <w:szCs w:val="24"/>
        </w:rPr>
      </w:pPr>
      <w:r w:rsidRPr="00325DCD">
        <w:rPr>
          <w:rStyle w:val="FontStyle61"/>
          <w:rFonts w:ascii="Times New Roman" w:hAnsi="Times New Roman"/>
          <w:sz w:val="24"/>
          <w:szCs w:val="24"/>
        </w:rPr>
        <w:t>13)</w:t>
      </w:r>
      <w:r w:rsidRPr="00325DCD">
        <w:rPr>
          <w:rStyle w:val="FontStyle61"/>
          <w:rFonts w:ascii="Times New Roman" w:hAnsi="Times New Roman"/>
          <w:sz w:val="24"/>
          <w:szCs w:val="24"/>
        </w:rPr>
        <w:tab/>
        <w:t>показатели доступности и качества муниципальных услуг,</w:t>
      </w:r>
    </w:p>
    <w:p w:rsidR="00325DCD" w:rsidRPr="00325DCD" w:rsidRDefault="00325DCD" w:rsidP="00325DCD">
      <w:pPr>
        <w:pStyle w:val="Style5"/>
        <w:widowControl/>
        <w:tabs>
          <w:tab w:val="left" w:pos="466"/>
        </w:tabs>
        <w:spacing w:line="240" w:lineRule="auto"/>
        <w:ind w:firstLine="0"/>
        <w:rPr>
          <w:rStyle w:val="FontStyle61"/>
          <w:rFonts w:ascii="Times New Roman" w:hAnsi="Times New Roman"/>
          <w:sz w:val="24"/>
          <w:szCs w:val="24"/>
        </w:rPr>
      </w:pPr>
      <w:r w:rsidRPr="00325DCD">
        <w:rPr>
          <w:rStyle w:val="FontStyle61"/>
          <w:rFonts w:ascii="Times New Roman" w:hAnsi="Times New Roman"/>
          <w:sz w:val="24"/>
          <w:szCs w:val="24"/>
        </w:rPr>
        <w:t>14)</w:t>
      </w:r>
      <w:r w:rsidRPr="00325DCD">
        <w:rPr>
          <w:rStyle w:val="FontStyle61"/>
          <w:rFonts w:ascii="Times New Roman" w:hAnsi="Times New Roman"/>
          <w:sz w:val="24"/>
          <w:szCs w:val="24"/>
        </w:rPr>
        <w:tab/>
        <w:t>иные требования, в том числе учитывающие особенности предоставления муниципальных услуг в электронной форме.</w:t>
      </w:r>
    </w:p>
    <w:p w:rsidR="00325DCD" w:rsidRPr="00325DCD" w:rsidRDefault="00325DCD" w:rsidP="00325DCD">
      <w:pPr>
        <w:pStyle w:val="Style5"/>
        <w:widowControl/>
        <w:tabs>
          <w:tab w:val="left" w:pos="466"/>
        </w:tabs>
        <w:spacing w:line="240" w:lineRule="auto"/>
        <w:ind w:firstLine="0"/>
        <w:rPr>
          <w:rStyle w:val="FontStyle61"/>
          <w:rFonts w:ascii="Times New Roman" w:hAnsi="Times New Roman"/>
          <w:sz w:val="24"/>
          <w:szCs w:val="24"/>
        </w:rPr>
      </w:pPr>
    </w:p>
    <w:p w:rsidR="00325DCD" w:rsidRPr="00325DCD" w:rsidRDefault="00325DCD" w:rsidP="00325DCD">
      <w:pPr>
        <w:pStyle w:val="Style5"/>
        <w:widowControl/>
        <w:tabs>
          <w:tab w:val="left" w:pos="461"/>
        </w:tabs>
        <w:spacing w:line="240" w:lineRule="auto"/>
        <w:ind w:firstLine="0"/>
        <w:rPr>
          <w:rStyle w:val="FontStyle61"/>
          <w:rFonts w:ascii="Times New Roman" w:hAnsi="Times New Roman"/>
          <w:b/>
          <w:sz w:val="24"/>
          <w:szCs w:val="24"/>
        </w:rPr>
      </w:pPr>
      <w:r w:rsidRPr="00325DCD">
        <w:rPr>
          <w:rStyle w:val="FontStyle61"/>
          <w:rFonts w:ascii="Times New Roman" w:hAnsi="Times New Roman"/>
          <w:sz w:val="24"/>
          <w:szCs w:val="24"/>
        </w:rPr>
        <w:t>V.</w:t>
      </w:r>
      <w:r w:rsidRPr="00325DCD">
        <w:rPr>
          <w:rStyle w:val="FontStyle61"/>
          <w:rFonts w:ascii="Times New Roman" w:hAnsi="Times New Roman"/>
          <w:sz w:val="24"/>
          <w:szCs w:val="24"/>
        </w:rPr>
        <w:tab/>
      </w:r>
      <w:r w:rsidRPr="00325DCD">
        <w:rPr>
          <w:rStyle w:val="FontStyle61"/>
          <w:rFonts w:ascii="Times New Roman" w:hAnsi="Times New Roman"/>
          <w:b/>
          <w:sz w:val="24"/>
          <w:szCs w:val="24"/>
        </w:rPr>
        <w:t>Требования к разделу административного регламента, устанавливающему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325DCD" w:rsidRPr="00325DCD" w:rsidRDefault="00325DCD" w:rsidP="00325DCD">
      <w:pPr>
        <w:pStyle w:val="Style5"/>
        <w:widowControl/>
        <w:tabs>
          <w:tab w:val="left" w:pos="461"/>
        </w:tabs>
        <w:spacing w:line="240" w:lineRule="auto"/>
        <w:ind w:firstLine="245"/>
        <w:rPr>
          <w:rStyle w:val="FontStyle61"/>
          <w:rFonts w:ascii="Times New Roman" w:hAnsi="Times New Roman"/>
          <w:sz w:val="24"/>
          <w:szCs w:val="24"/>
        </w:rPr>
      </w:pPr>
      <w:r w:rsidRPr="00325DCD">
        <w:rPr>
          <w:rStyle w:val="FontStyle61"/>
          <w:rFonts w:ascii="Times New Roman" w:hAnsi="Times New Roman"/>
          <w:sz w:val="24"/>
          <w:szCs w:val="24"/>
        </w:rPr>
        <w:lastRenderedPageBreak/>
        <w:t>14.</w:t>
      </w:r>
      <w:r w:rsidRPr="00325DCD">
        <w:rPr>
          <w:rStyle w:val="FontStyle61"/>
          <w:rFonts w:ascii="Times New Roman" w:hAnsi="Times New Roman"/>
          <w:sz w:val="24"/>
          <w:szCs w:val="24"/>
        </w:rPr>
        <w:tab/>
        <w:t>Раздел административного регламента, устанавливающий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состоит из следующих подразделов:</w:t>
      </w:r>
    </w:p>
    <w:p w:rsidR="00325DCD" w:rsidRPr="00325DCD" w:rsidRDefault="00325DCD" w:rsidP="00325DCD">
      <w:pPr>
        <w:pStyle w:val="Style5"/>
        <w:widowControl/>
        <w:tabs>
          <w:tab w:val="left" w:pos="384"/>
        </w:tabs>
        <w:spacing w:line="240" w:lineRule="auto"/>
        <w:ind w:firstLine="0"/>
        <w:rPr>
          <w:rStyle w:val="FontStyle61"/>
          <w:rFonts w:ascii="Times New Roman" w:hAnsi="Times New Roman"/>
          <w:sz w:val="24"/>
          <w:szCs w:val="24"/>
        </w:rPr>
      </w:pPr>
      <w:r w:rsidRPr="00325DCD">
        <w:rPr>
          <w:rStyle w:val="FontStyle61"/>
          <w:rFonts w:ascii="Times New Roman" w:hAnsi="Times New Roman"/>
          <w:sz w:val="24"/>
          <w:szCs w:val="24"/>
        </w:rPr>
        <w:t>1)состав административных процедур — указывается наименование выполняемых административных процедур;</w:t>
      </w:r>
    </w:p>
    <w:p w:rsidR="00325DCD" w:rsidRPr="00325DCD" w:rsidRDefault="00325DCD" w:rsidP="00325DCD">
      <w:pPr>
        <w:pStyle w:val="Style5"/>
        <w:widowControl/>
        <w:tabs>
          <w:tab w:val="left" w:pos="384"/>
        </w:tabs>
        <w:spacing w:line="240" w:lineRule="auto"/>
        <w:ind w:firstLine="0"/>
        <w:rPr>
          <w:rStyle w:val="FontStyle61"/>
          <w:rFonts w:ascii="Times New Roman" w:hAnsi="Times New Roman"/>
          <w:sz w:val="24"/>
          <w:szCs w:val="24"/>
        </w:rPr>
      </w:pPr>
      <w:r w:rsidRPr="00325DCD">
        <w:rPr>
          <w:rStyle w:val="FontStyle61"/>
          <w:rFonts w:ascii="Times New Roman" w:hAnsi="Times New Roman"/>
          <w:sz w:val="24"/>
          <w:szCs w:val="24"/>
        </w:rPr>
        <w:t xml:space="preserve">2)последовательность и сроки выполнения административных процедур </w:t>
      </w:r>
      <w:proofErr w:type="gramStart"/>
      <w:r w:rsidRPr="00325DCD">
        <w:rPr>
          <w:rStyle w:val="FontStyle61"/>
          <w:rFonts w:ascii="Times New Roman" w:hAnsi="Times New Roman"/>
          <w:sz w:val="24"/>
          <w:szCs w:val="24"/>
        </w:rPr>
        <w:t>-у</w:t>
      </w:r>
      <w:proofErr w:type="gramEnd"/>
      <w:r w:rsidRPr="00325DCD">
        <w:rPr>
          <w:rStyle w:val="FontStyle61"/>
          <w:rFonts w:ascii="Times New Roman" w:hAnsi="Times New Roman"/>
          <w:sz w:val="24"/>
          <w:szCs w:val="24"/>
        </w:rPr>
        <w:t>казываются алгоритм выполнения ад</w:t>
      </w:r>
      <w:r w:rsidRPr="00325DCD">
        <w:rPr>
          <w:rStyle w:val="FontStyle61"/>
          <w:rFonts w:ascii="Times New Roman" w:hAnsi="Times New Roman"/>
          <w:sz w:val="24"/>
          <w:szCs w:val="24"/>
        </w:rPr>
        <w:softHyphen/>
        <w:t>министративных процедур (логическая последовательность административных действий, имеющих конечный резуль</w:t>
      </w:r>
      <w:r w:rsidRPr="00325DCD">
        <w:rPr>
          <w:rStyle w:val="FontStyle61"/>
          <w:rFonts w:ascii="Times New Roman" w:hAnsi="Times New Roman"/>
          <w:sz w:val="24"/>
          <w:szCs w:val="24"/>
        </w:rPr>
        <w:softHyphen/>
        <w:t>тат) и сроки:</w:t>
      </w:r>
    </w:p>
    <w:p w:rsidR="00325DCD" w:rsidRPr="00325DCD" w:rsidRDefault="00325DCD" w:rsidP="00325DCD">
      <w:pPr>
        <w:pStyle w:val="Style44"/>
        <w:widowControl/>
        <w:spacing w:line="240" w:lineRule="auto"/>
        <w:jc w:val="both"/>
        <w:rPr>
          <w:rStyle w:val="FontStyle61"/>
          <w:rFonts w:ascii="Times New Roman" w:hAnsi="Times New Roman"/>
          <w:sz w:val="24"/>
          <w:szCs w:val="24"/>
        </w:rPr>
      </w:pPr>
      <w:r w:rsidRPr="00325DCD">
        <w:rPr>
          <w:rStyle w:val="FontStyle61"/>
          <w:rFonts w:ascii="Times New Roman" w:hAnsi="Times New Roman"/>
          <w:sz w:val="24"/>
          <w:szCs w:val="24"/>
        </w:rPr>
        <w:t>выполнения отдельных административных процедур, необходимых для предоставления муниципальной услуги;</w:t>
      </w:r>
    </w:p>
    <w:p w:rsidR="00325DCD" w:rsidRPr="00325DCD" w:rsidRDefault="00325DCD" w:rsidP="00325DCD">
      <w:pPr>
        <w:pStyle w:val="Style44"/>
        <w:widowControl/>
        <w:spacing w:line="240" w:lineRule="auto"/>
        <w:jc w:val="both"/>
        <w:rPr>
          <w:rStyle w:val="FontStyle61"/>
          <w:rFonts w:ascii="Times New Roman" w:hAnsi="Times New Roman"/>
          <w:sz w:val="24"/>
          <w:szCs w:val="24"/>
        </w:rPr>
      </w:pPr>
      <w:r w:rsidRPr="00325DCD">
        <w:rPr>
          <w:rStyle w:val="FontStyle61"/>
          <w:rFonts w:ascii="Times New Roman" w:hAnsi="Times New Roman"/>
          <w:sz w:val="24"/>
          <w:szCs w:val="24"/>
        </w:rPr>
        <w:t xml:space="preserve"> приостановления выполнения административных процедур в случае, если возможность приостановления предус</w:t>
      </w:r>
      <w:r w:rsidRPr="00325DCD">
        <w:rPr>
          <w:rStyle w:val="FontStyle61"/>
          <w:rFonts w:ascii="Times New Roman" w:hAnsi="Times New Roman"/>
          <w:sz w:val="24"/>
          <w:szCs w:val="24"/>
        </w:rPr>
        <w:softHyphen/>
        <w:t>мотрена законодательством.</w:t>
      </w:r>
    </w:p>
    <w:p w:rsidR="00325DCD" w:rsidRPr="00325DCD" w:rsidRDefault="00325DCD" w:rsidP="00325DCD">
      <w:pPr>
        <w:pStyle w:val="Style44"/>
        <w:widowControl/>
        <w:spacing w:line="240" w:lineRule="auto"/>
        <w:jc w:val="both"/>
        <w:rPr>
          <w:rStyle w:val="FontStyle61"/>
          <w:rFonts w:ascii="Times New Roman" w:hAnsi="Times New Roman"/>
          <w:sz w:val="24"/>
          <w:szCs w:val="24"/>
        </w:rPr>
      </w:pPr>
      <w:r w:rsidRPr="00325DCD">
        <w:rPr>
          <w:rStyle w:val="FontStyle61"/>
          <w:rFonts w:ascii="Times New Roman" w:hAnsi="Times New Roman"/>
          <w:sz w:val="24"/>
          <w:szCs w:val="24"/>
        </w:rPr>
        <w:t>Описание каждой административной процедуры содержит следующие обязательные элементы:</w:t>
      </w:r>
    </w:p>
    <w:p w:rsidR="00325DCD" w:rsidRPr="00325DCD" w:rsidRDefault="00325DCD" w:rsidP="00325DCD">
      <w:pPr>
        <w:pStyle w:val="Style44"/>
        <w:widowControl/>
        <w:spacing w:line="240" w:lineRule="auto"/>
        <w:ind w:left="230"/>
        <w:jc w:val="both"/>
        <w:rPr>
          <w:rStyle w:val="FontStyle61"/>
          <w:rFonts w:ascii="Times New Roman" w:hAnsi="Times New Roman"/>
          <w:sz w:val="24"/>
          <w:szCs w:val="24"/>
        </w:rPr>
      </w:pPr>
      <w:r w:rsidRPr="00325DCD">
        <w:rPr>
          <w:rStyle w:val="FontStyle61"/>
          <w:rFonts w:ascii="Times New Roman" w:hAnsi="Times New Roman"/>
          <w:sz w:val="24"/>
          <w:szCs w:val="24"/>
        </w:rPr>
        <w:t xml:space="preserve"> - юридические факты, являющиеся основанием для начала административной процедуры; </w:t>
      </w:r>
    </w:p>
    <w:p w:rsidR="00325DCD" w:rsidRPr="00325DCD" w:rsidRDefault="00325DCD" w:rsidP="00325DCD">
      <w:pPr>
        <w:pStyle w:val="Style44"/>
        <w:widowControl/>
        <w:spacing w:line="240" w:lineRule="auto"/>
        <w:ind w:left="230"/>
        <w:jc w:val="both"/>
        <w:rPr>
          <w:rStyle w:val="FontStyle61"/>
          <w:rFonts w:ascii="Times New Roman" w:hAnsi="Times New Roman"/>
          <w:sz w:val="24"/>
          <w:szCs w:val="24"/>
        </w:rPr>
      </w:pPr>
      <w:r w:rsidRPr="00325DCD">
        <w:rPr>
          <w:rStyle w:val="FontStyle61"/>
          <w:rFonts w:ascii="Times New Roman" w:hAnsi="Times New Roman"/>
          <w:sz w:val="24"/>
          <w:szCs w:val="24"/>
        </w:rPr>
        <w:t xml:space="preserve">- сведения о должностном лице, ответственном за выполнение административной процедуры; </w:t>
      </w:r>
    </w:p>
    <w:p w:rsidR="00325DCD" w:rsidRPr="00325DCD" w:rsidRDefault="00325DCD" w:rsidP="00325DCD">
      <w:pPr>
        <w:pStyle w:val="Style44"/>
        <w:widowControl/>
        <w:spacing w:line="240" w:lineRule="auto"/>
        <w:ind w:left="230"/>
        <w:jc w:val="both"/>
        <w:rPr>
          <w:rStyle w:val="FontStyle61"/>
          <w:rFonts w:ascii="Times New Roman" w:hAnsi="Times New Roman"/>
          <w:sz w:val="24"/>
          <w:szCs w:val="24"/>
        </w:rPr>
      </w:pPr>
      <w:r w:rsidRPr="00325DCD">
        <w:rPr>
          <w:rStyle w:val="FontStyle61"/>
          <w:rFonts w:ascii="Times New Roman" w:hAnsi="Times New Roman"/>
          <w:sz w:val="24"/>
          <w:szCs w:val="24"/>
        </w:rPr>
        <w:t>- содержание административной процедуры;</w:t>
      </w:r>
    </w:p>
    <w:p w:rsidR="00325DCD" w:rsidRPr="00325DCD" w:rsidRDefault="00325DCD" w:rsidP="00325DCD">
      <w:pPr>
        <w:pStyle w:val="Style44"/>
        <w:widowControl/>
        <w:spacing w:line="240" w:lineRule="auto"/>
        <w:ind w:left="230"/>
        <w:jc w:val="both"/>
        <w:rPr>
          <w:rStyle w:val="FontStyle61"/>
          <w:rFonts w:ascii="Times New Roman" w:hAnsi="Times New Roman"/>
          <w:sz w:val="24"/>
          <w:szCs w:val="24"/>
        </w:rPr>
      </w:pPr>
      <w:r w:rsidRPr="00325DCD">
        <w:rPr>
          <w:rStyle w:val="FontStyle61"/>
          <w:rFonts w:ascii="Times New Roman" w:hAnsi="Times New Roman"/>
          <w:sz w:val="24"/>
          <w:szCs w:val="24"/>
        </w:rPr>
        <w:t xml:space="preserve">-  продолжительность и (или) максимальный срок ее выполнения; </w:t>
      </w:r>
    </w:p>
    <w:p w:rsidR="00325DCD" w:rsidRPr="00325DCD" w:rsidRDefault="00325DCD" w:rsidP="00325DCD">
      <w:pPr>
        <w:pStyle w:val="Style44"/>
        <w:widowControl/>
        <w:spacing w:line="240" w:lineRule="auto"/>
        <w:ind w:left="230"/>
        <w:jc w:val="both"/>
        <w:rPr>
          <w:rStyle w:val="FontStyle61"/>
          <w:rFonts w:ascii="Times New Roman" w:hAnsi="Times New Roman"/>
          <w:sz w:val="24"/>
          <w:szCs w:val="24"/>
        </w:rPr>
      </w:pPr>
      <w:r w:rsidRPr="00325DCD">
        <w:rPr>
          <w:rStyle w:val="FontStyle61"/>
          <w:rFonts w:ascii="Times New Roman" w:hAnsi="Times New Roman"/>
          <w:sz w:val="24"/>
          <w:szCs w:val="24"/>
        </w:rPr>
        <w:t xml:space="preserve">- критерии принятия решений; </w:t>
      </w:r>
    </w:p>
    <w:p w:rsidR="00325DCD" w:rsidRPr="00325DCD" w:rsidRDefault="00325DCD" w:rsidP="00325DCD">
      <w:pPr>
        <w:pStyle w:val="Style44"/>
        <w:widowControl/>
        <w:spacing w:line="240" w:lineRule="auto"/>
        <w:ind w:left="230"/>
        <w:jc w:val="both"/>
        <w:rPr>
          <w:rStyle w:val="FontStyle61"/>
          <w:rFonts w:ascii="Times New Roman" w:hAnsi="Times New Roman"/>
          <w:sz w:val="24"/>
          <w:szCs w:val="24"/>
        </w:rPr>
      </w:pPr>
      <w:r w:rsidRPr="00325DCD">
        <w:rPr>
          <w:rStyle w:val="FontStyle61"/>
          <w:rFonts w:ascii="Times New Roman" w:hAnsi="Times New Roman"/>
          <w:sz w:val="24"/>
          <w:szCs w:val="24"/>
        </w:rPr>
        <w:t>- результат административной процедуры;</w:t>
      </w:r>
    </w:p>
    <w:p w:rsidR="00325DCD" w:rsidRPr="00325DCD" w:rsidRDefault="00325DCD" w:rsidP="00325DCD">
      <w:pPr>
        <w:pStyle w:val="Style19"/>
        <w:widowControl/>
        <w:spacing w:line="240" w:lineRule="auto"/>
        <w:ind w:firstLine="230"/>
        <w:rPr>
          <w:rStyle w:val="FontStyle61"/>
          <w:rFonts w:ascii="Times New Roman" w:hAnsi="Times New Roman"/>
          <w:sz w:val="24"/>
          <w:szCs w:val="24"/>
        </w:rPr>
      </w:pPr>
      <w:r w:rsidRPr="00325DCD">
        <w:rPr>
          <w:rStyle w:val="FontStyle61"/>
          <w:rFonts w:ascii="Times New Roman" w:hAnsi="Times New Roman"/>
          <w:sz w:val="24"/>
          <w:szCs w:val="24"/>
        </w:rPr>
        <w:t>- способ фиксации результата выполнения административной процедуры, в том числе в электронной форме, со</w:t>
      </w:r>
      <w:r w:rsidRPr="00325DCD">
        <w:rPr>
          <w:rStyle w:val="FontStyle61"/>
          <w:rFonts w:ascii="Times New Roman" w:hAnsi="Times New Roman"/>
          <w:sz w:val="24"/>
          <w:szCs w:val="24"/>
        </w:rPr>
        <w:softHyphen/>
        <w:t>держащий указание на формат обязательного отображения административной процедуры, в том числе в электрон</w:t>
      </w:r>
      <w:r w:rsidRPr="00325DCD">
        <w:rPr>
          <w:rStyle w:val="FontStyle61"/>
          <w:rFonts w:ascii="Times New Roman" w:hAnsi="Times New Roman"/>
          <w:sz w:val="24"/>
          <w:szCs w:val="24"/>
        </w:rPr>
        <w:softHyphen/>
        <w:t>ных системах;</w:t>
      </w:r>
    </w:p>
    <w:p w:rsidR="00325DCD" w:rsidRPr="00325DCD" w:rsidRDefault="00325DCD" w:rsidP="00325DCD">
      <w:pPr>
        <w:pStyle w:val="Style5"/>
        <w:widowControl/>
        <w:tabs>
          <w:tab w:val="left" w:pos="384"/>
        </w:tabs>
        <w:spacing w:line="240" w:lineRule="auto"/>
        <w:ind w:firstLine="0"/>
        <w:rPr>
          <w:rStyle w:val="FontStyle61"/>
          <w:rFonts w:ascii="Times New Roman" w:hAnsi="Times New Roman"/>
          <w:sz w:val="24"/>
          <w:szCs w:val="24"/>
        </w:rPr>
      </w:pPr>
      <w:r w:rsidRPr="00325DCD">
        <w:rPr>
          <w:rStyle w:val="FontStyle61"/>
          <w:rFonts w:ascii="Times New Roman" w:hAnsi="Times New Roman"/>
          <w:sz w:val="24"/>
          <w:szCs w:val="24"/>
        </w:rPr>
        <w:t>3) требования к порядку выполнения административных процедур  -  указываются требования к выполнению отде</w:t>
      </w:r>
      <w:r w:rsidRPr="00325DCD">
        <w:rPr>
          <w:rStyle w:val="FontStyle61"/>
          <w:rFonts w:ascii="Times New Roman" w:hAnsi="Times New Roman"/>
          <w:sz w:val="24"/>
          <w:szCs w:val="24"/>
        </w:rPr>
        <w:softHyphen/>
        <w:t>льных административных процедур;</w:t>
      </w:r>
    </w:p>
    <w:p w:rsidR="00325DCD" w:rsidRPr="00325DCD" w:rsidRDefault="00325DCD" w:rsidP="00325DCD">
      <w:pPr>
        <w:pStyle w:val="Style5"/>
        <w:widowControl/>
        <w:tabs>
          <w:tab w:val="left" w:pos="384"/>
        </w:tabs>
        <w:spacing w:line="240" w:lineRule="auto"/>
        <w:ind w:firstLine="0"/>
        <w:rPr>
          <w:rStyle w:val="FontStyle61"/>
          <w:rFonts w:ascii="Times New Roman" w:hAnsi="Times New Roman"/>
          <w:sz w:val="24"/>
          <w:szCs w:val="24"/>
        </w:rPr>
      </w:pPr>
      <w:r w:rsidRPr="00325DCD">
        <w:rPr>
          <w:rStyle w:val="FontStyle61"/>
          <w:rFonts w:ascii="Times New Roman" w:hAnsi="Times New Roman"/>
          <w:sz w:val="24"/>
          <w:szCs w:val="24"/>
        </w:rPr>
        <w:t xml:space="preserve">4) особенности выполнения административных процедур в электронной форме — указываются: </w:t>
      </w:r>
    </w:p>
    <w:p w:rsidR="00325DCD" w:rsidRPr="00325DCD" w:rsidRDefault="00325DCD" w:rsidP="00325DCD">
      <w:pPr>
        <w:pStyle w:val="Style5"/>
        <w:widowControl/>
        <w:tabs>
          <w:tab w:val="left" w:pos="384"/>
        </w:tabs>
        <w:spacing w:line="240" w:lineRule="auto"/>
        <w:ind w:firstLine="0"/>
        <w:rPr>
          <w:rStyle w:val="FontStyle61"/>
          <w:rFonts w:ascii="Times New Roman" w:hAnsi="Times New Roman"/>
          <w:sz w:val="24"/>
          <w:szCs w:val="24"/>
        </w:rPr>
      </w:pPr>
      <w:proofErr w:type="gramStart"/>
      <w:r w:rsidRPr="00325DCD">
        <w:rPr>
          <w:rStyle w:val="FontStyle61"/>
          <w:rFonts w:ascii="Times New Roman" w:hAnsi="Times New Roman"/>
          <w:sz w:val="24"/>
          <w:szCs w:val="24"/>
        </w:rPr>
        <w:t>- алгоритм предоставления муниципальной услуги в электронной форме, в том числе информация о порядке подачи заявителем запроса и иных документов, необходимых для предоставления муниципальной услуги, и при</w:t>
      </w:r>
      <w:r w:rsidRPr="00325DCD">
        <w:rPr>
          <w:rStyle w:val="FontStyle61"/>
          <w:rFonts w:ascii="Times New Roman" w:hAnsi="Times New Roman"/>
          <w:sz w:val="24"/>
          <w:szCs w:val="24"/>
        </w:rPr>
        <w:softHyphen/>
        <w:t>еме таких запросов и документов с использованием единого портала государственных услуг, а также о получе</w:t>
      </w:r>
      <w:r w:rsidRPr="00325DCD">
        <w:rPr>
          <w:rStyle w:val="FontStyle61"/>
          <w:rFonts w:ascii="Times New Roman" w:hAnsi="Times New Roman"/>
          <w:sz w:val="24"/>
          <w:szCs w:val="24"/>
        </w:rPr>
        <w:softHyphen/>
        <w:t>нии заявителем результата предоставления муниципальной услуги, если иное не установлено действующим за</w:t>
      </w:r>
      <w:r w:rsidRPr="00325DCD">
        <w:rPr>
          <w:rStyle w:val="FontStyle61"/>
          <w:rFonts w:ascii="Times New Roman" w:hAnsi="Times New Roman"/>
          <w:sz w:val="24"/>
          <w:szCs w:val="24"/>
        </w:rPr>
        <w:softHyphen/>
        <w:t>конодательством;</w:t>
      </w:r>
      <w:proofErr w:type="gramEnd"/>
    </w:p>
    <w:p w:rsidR="00325DCD" w:rsidRDefault="00325DCD" w:rsidP="00325DCD">
      <w:pPr>
        <w:spacing w:after="0" w:line="240" w:lineRule="auto"/>
        <w:jc w:val="both"/>
        <w:rPr>
          <w:rFonts w:cs="Times New Roman"/>
        </w:rPr>
      </w:pPr>
      <w:r>
        <w:rPr>
          <w:rFonts w:ascii="Times New Roman" w:hAnsi="Times New Roman"/>
          <w:sz w:val="24"/>
          <w:szCs w:val="24"/>
        </w:rPr>
        <w:t>- информация о ходе выполнения запроса заявителя о предоставлении муниципальной услуги;</w:t>
      </w:r>
    </w:p>
    <w:p w:rsidR="00325DCD" w:rsidRDefault="00325DCD" w:rsidP="00325D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порядок взаимодействия органов, предоставляющих муниципальные услуги, иных органов местного самоуправления, организаций, участвующих в предоставлении муниципальной услуги;</w:t>
      </w:r>
    </w:p>
    <w:p w:rsidR="00325DCD" w:rsidRDefault="00325DCD" w:rsidP="00325D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иные действия, необходимые для предоставления  муниципальной услуги.</w:t>
      </w:r>
    </w:p>
    <w:p w:rsidR="00325DCD" w:rsidRDefault="00325DCD" w:rsidP="00325D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5DCD" w:rsidRDefault="00325DCD" w:rsidP="00325D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VI. Требования к разделу административного регламента, устанавливающему формы </w:t>
      </w:r>
      <w:proofErr w:type="gramStart"/>
      <w:r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исполнением административного регламента</w:t>
      </w:r>
    </w:p>
    <w:p w:rsidR="00325DCD" w:rsidRDefault="00325DCD" w:rsidP="00325D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15. Раздел административного регламента, устанавливающий формы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административного регламента, состоит из следующих подразделов:</w:t>
      </w:r>
    </w:p>
    <w:p w:rsidR="00325DCD" w:rsidRDefault="00325DCD" w:rsidP="00325D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порядок осуществления текущего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соблюдением и исполнением должностными лицами административного регламента, а также принятием решений ответственными лицами;</w:t>
      </w:r>
    </w:p>
    <w:p w:rsidR="00325DCD" w:rsidRDefault="00325DCD" w:rsidP="00325D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порядок и периодичность осуществления плановых и внеплановых проверок полноты и качества исполнения административного регламента;</w:t>
      </w:r>
    </w:p>
    <w:p w:rsidR="00325DCD" w:rsidRDefault="00325DCD" w:rsidP="00325D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3) ответственность должностных лиц, муниципальных служащих за решения и действия (бездействие), принимаемые (осуществляемые) в ходе исполнения административного регламента.</w:t>
      </w:r>
    </w:p>
    <w:p w:rsidR="00325DCD" w:rsidRDefault="00325DCD" w:rsidP="00325D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5DCD" w:rsidRDefault="00325DCD" w:rsidP="00325D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Требования к разделу административного регламента, устанавливающему досудебный (внесудебный) порядок обжалования решений и действий (бездействия) </w:t>
      </w:r>
      <w:proofErr w:type="spellStart"/>
      <w:r>
        <w:rPr>
          <w:rFonts w:ascii="Times New Roman" w:hAnsi="Times New Roman"/>
          <w:b/>
          <w:sz w:val="24"/>
          <w:szCs w:val="24"/>
        </w:rPr>
        <w:t>органа</w:t>
      </w:r>
      <w:proofErr w:type="gramStart"/>
      <w:r>
        <w:rPr>
          <w:rFonts w:ascii="Times New Roman" w:hAnsi="Times New Roman"/>
          <w:b/>
          <w:sz w:val="24"/>
          <w:szCs w:val="24"/>
        </w:rPr>
        <w:t>,п</w:t>
      </w:r>
      <w:proofErr w:type="gramEnd"/>
      <w:r>
        <w:rPr>
          <w:rFonts w:ascii="Times New Roman" w:hAnsi="Times New Roman"/>
          <w:b/>
          <w:sz w:val="24"/>
          <w:szCs w:val="24"/>
        </w:rPr>
        <w:t>редоставляющего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муниципальную услугу, а также должностных лиц, муниципальных  служащих</w:t>
      </w:r>
    </w:p>
    <w:p w:rsidR="00325DCD" w:rsidRDefault="00325DCD" w:rsidP="00325D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25DCD" w:rsidRDefault="00325DCD" w:rsidP="00325D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16. В разделе административного регламента, устанавливающего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 указываются:</w:t>
      </w:r>
    </w:p>
    <w:p w:rsidR="00325DCD" w:rsidRDefault="00325DCD" w:rsidP="00325D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информация для заявителей об их праве на досудебное (внесудебное) обжалование решений и действий (бездействия), принятых (осуществляемых) в ходе выполнения административных процедур;</w:t>
      </w:r>
    </w:p>
    <w:p w:rsidR="00325DCD" w:rsidRDefault="00325DCD" w:rsidP="00325D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предмет досудебного (внесудебного) обжалования;</w:t>
      </w:r>
    </w:p>
    <w:p w:rsidR="00325DCD" w:rsidRDefault="00325DCD" w:rsidP="00325D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исчерпывающий перечень оснований для отказа в рассмотрении жалобы;</w:t>
      </w:r>
    </w:p>
    <w:p w:rsidR="00325DCD" w:rsidRDefault="00325DCD" w:rsidP="00325D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основания для начала процедуры досудебного (внесудебного) обжалования;</w:t>
      </w:r>
    </w:p>
    <w:p w:rsidR="00325DCD" w:rsidRDefault="00325DCD" w:rsidP="00325D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права заявителя на получение информации и документов, необходимых для обоснования и рассмотрения жалобы;</w:t>
      </w:r>
    </w:p>
    <w:p w:rsidR="00325DCD" w:rsidRDefault="00325DCD" w:rsidP="00325D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вышестоящие должностные лица, которым может быть адресована жалоба заявителя в досудебном (внесудебном) порядке;</w:t>
      </w:r>
    </w:p>
    <w:p w:rsidR="00325DCD" w:rsidRDefault="00325DCD" w:rsidP="00325D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сроки рассмотрения жалобы;</w:t>
      </w:r>
    </w:p>
    <w:p w:rsidR="00325DCD" w:rsidRDefault="00325DCD" w:rsidP="00325D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результат досудебного (внесудебного) обжалования применительно к каждой административной процедуре.</w:t>
      </w:r>
    </w:p>
    <w:p w:rsidR="00325DCD" w:rsidRDefault="00325DCD" w:rsidP="00325D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5DCD" w:rsidRDefault="00325DCD" w:rsidP="00325D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VIII. Требования к разработке проектов</w:t>
      </w:r>
    </w:p>
    <w:p w:rsidR="00325DCD" w:rsidRDefault="00325DCD" w:rsidP="00325D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административных регламентов</w:t>
      </w:r>
    </w:p>
    <w:p w:rsidR="00325DCD" w:rsidRDefault="00325DCD" w:rsidP="00325D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5DCD" w:rsidRDefault="00325DCD" w:rsidP="00325D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17. </w:t>
      </w:r>
      <w:proofErr w:type="gramStart"/>
      <w:r>
        <w:rPr>
          <w:rFonts w:ascii="Times New Roman" w:hAnsi="Times New Roman"/>
          <w:sz w:val="24"/>
          <w:szCs w:val="24"/>
        </w:rPr>
        <w:t>Разработку проекта административного регламента осуществляет) муниципальное учреждение, предоставляющее муниципальную услугу (далее именуется - разработчик проекта).</w:t>
      </w:r>
      <w:proofErr w:type="gramEnd"/>
    </w:p>
    <w:p w:rsidR="00325DCD" w:rsidRDefault="00325DCD" w:rsidP="00325D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18. Разработчик проекта размещает проект административного регламента в сети Интернет на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Варненского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района.</w:t>
      </w:r>
    </w:p>
    <w:p w:rsidR="00325DCD" w:rsidRDefault="00325DCD" w:rsidP="00325D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19. </w:t>
      </w:r>
      <w:proofErr w:type="gramStart"/>
      <w:r>
        <w:rPr>
          <w:rFonts w:ascii="Times New Roman" w:hAnsi="Times New Roman"/>
          <w:sz w:val="24"/>
          <w:szCs w:val="24"/>
        </w:rPr>
        <w:t>С даты размещения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в сети Интернет на официальном  сайте проект административного регламента является доступным заинтересованным лицам для ознакомления.</w:t>
      </w:r>
    </w:p>
    <w:p w:rsidR="00325DCD" w:rsidRDefault="00325DCD" w:rsidP="00325D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20. Проект административного регламента подлежит независимой экспертизе и экспертизе, проводимой уполномоченным органом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Толстинского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(далее именуется - уполномоченный орган), в порядке, установленном 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Толстинского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325DCD" w:rsidRDefault="00325DCD" w:rsidP="00325D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21. Предметом независимой экспертизы проекта административного регламента (далее именуется -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325DCD" w:rsidRDefault="00325DCD" w:rsidP="00325D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22. 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:rsidR="00325DCD" w:rsidRDefault="00325DCD" w:rsidP="00325D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23. Срок, отведенный для проведения независимой экспертизы, указывается при размещении проекта административного регламента в сети Интернет на официальном сайте. Данный срок не может быть менее одного месяца со дня размещения проекта административного регламента в сети Интернет на официальном сайте.</w:t>
      </w:r>
    </w:p>
    <w:p w:rsidR="00325DCD" w:rsidRDefault="00325DCD" w:rsidP="00325D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24. По результатам независимой экспертизы составляется заключение, которое направляется разработчику проекта административного регламента.</w:t>
      </w:r>
    </w:p>
    <w:p w:rsidR="00325DCD" w:rsidRDefault="00325DCD" w:rsidP="00325D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25. Разработчик проекта рассматривает заключение независимой экспертизы по проекту административного регламента и принимает решение по результатам такой экспертизы.</w:t>
      </w:r>
    </w:p>
    <w:p w:rsidR="00325DCD" w:rsidRDefault="00325DCD" w:rsidP="00325D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26. Не поступление заключения независимой экспертизы в срок, отведенный для проведения независимой экспертизы, не является препятствием для проведения экспертизы уполномоченным органом и последующего утверждения административного регламента.</w:t>
      </w:r>
    </w:p>
    <w:p w:rsidR="00325DCD" w:rsidRDefault="00325DCD" w:rsidP="00325D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27. Разработчик проекта направляет проект административного регламента на экспертизу в уполномоченный орган в течение трех рабочих дней со дня окончания срока, отведенного для проведения независимой экспертизы проекта административного регламента.</w:t>
      </w:r>
    </w:p>
    <w:p w:rsidR="00325DCD" w:rsidRDefault="00325DCD" w:rsidP="00325D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проекту административного регламента прилагаются все заключения независимой экспертизы.</w:t>
      </w:r>
    </w:p>
    <w:p w:rsidR="00325DCD" w:rsidRDefault="00325DCD" w:rsidP="00325D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28. </w:t>
      </w:r>
      <w:proofErr w:type="gramStart"/>
      <w:r>
        <w:rPr>
          <w:rFonts w:ascii="Times New Roman" w:hAnsi="Times New Roman"/>
          <w:sz w:val="24"/>
          <w:szCs w:val="24"/>
        </w:rPr>
        <w:t>Предметом экспертизы проекта административного регламента, проводимой уполномоченным органом, является оценка соответствия проекта административного регламента требованиям, предъявляемым к ним Федеральным законом от 27 июля 2010 года № 210-ФЗ "Об организации предоставления государственных и муниципальных услуг" и принятыми в соответствии с ним иными нормативными правовыми актами, а также оценка учета результатов независимой экспертизы в проекте административного регламента.</w:t>
      </w:r>
      <w:proofErr w:type="gramEnd"/>
      <w:r>
        <w:rPr>
          <w:rFonts w:ascii="Times New Roman" w:hAnsi="Times New Roman"/>
          <w:sz w:val="24"/>
          <w:szCs w:val="24"/>
        </w:rPr>
        <w:t xml:space="preserve"> По результатам экспертизы уполномоченный орган готовит заключение.</w:t>
      </w:r>
    </w:p>
    <w:p w:rsidR="00325DCD" w:rsidRDefault="00325DCD" w:rsidP="00325D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29. По окончании проведения экспертизы разработчик проекта административного регламента готовит проект постановления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Толстинского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об утверждении административного регламента. К проекту прилагаются заключения независимой экспертизы, экспертизы уполномоченного органа. </w:t>
      </w:r>
    </w:p>
    <w:p w:rsidR="00325DCD" w:rsidRDefault="00325DCD" w:rsidP="00325DCD">
      <w:pPr>
        <w:jc w:val="both"/>
        <w:rPr>
          <w:rFonts w:ascii="Times New Roman" w:hAnsi="Times New Roman"/>
          <w:sz w:val="24"/>
          <w:szCs w:val="24"/>
        </w:rPr>
      </w:pPr>
    </w:p>
    <w:p w:rsidR="00000000" w:rsidRDefault="00325DC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5DCD"/>
    <w:rsid w:val="00325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semiHidden/>
    <w:unhideWhenUsed/>
    <w:rsid w:val="00325DCD"/>
    <w:pPr>
      <w:spacing w:after="960" w:line="240" w:lineRule="auto"/>
      <w:ind w:left="142" w:right="652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325DCD"/>
    <w:pPr>
      <w:widowControl w:val="0"/>
      <w:autoSpaceDE w:val="0"/>
      <w:autoSpaceDN w:val="0"/>
      <w:adjustRightInd w:val="0"/>
      <w:spacing w:after="0" w:line="139" w:lineRule="exact"/>
      <w:ind w:firstLine="230"/>
      <w:jc w:val="both"/>
    </w:pPr>
    <w:rPr>
      <w:rFonts w:ascii="Franklin Gothic Book" w:eastAsia="Times New Roman" w:hAnsi="Franklin Gothic Book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325DCD"/>
    <w:pPr>
      <w:widowControl w:val="0"/>
      <w:autoSpaceDE w:val="0"/>
      <w:autoSpaceDN w:val="0"/>
      <w:adjustRightInd w:val="0"/>
      <w:spacing w:after="0" w:line="139" w:lineRule="exact"/>
      <w:jc w:val="both"/>
    </w:pPr>
    <w:rPr>
      <w:rFonts w:ascii="Franklin Gothic Book" w:eastAsia="Times New Roman" w:hAnsi="Franklin Gothic Book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325DCD"/>
    <w:pPr>
      <w:widowControl w:val="0"/>
      <w:autoSpaceDE w:val="0"/>
      <w:autoSpaceDN w:val="0"/>
      <w:adjustRightInd w:val="0"/>
      <w:spacing w:after="0" w:line="139" w:lineRule="exact"/>
      <w:ind w:firstLine="221"/>
      <w:jc w:val="both"/>
    </w:pPr>
    <w:rPr>
      <w:rFonts w:ascii="Franklin Gothic Book" w:eastAsia="Times New Roman" w:hAnsi="Franklin Gothic Book" w:cs="Times New Roman"/>
      <w:sz w:val="24"/>
      <w:szCs w:val="24"/>
    </w:rPr>
  </w:style>
  <w:style w:type="paragraph" w:customStyle="1" w:styleId="Style43">
    <w:name w:val="Style43"/>
    <w:basedOn w:val="a"/>
    <w:uiPriority w:val="99"/>
    <w:rsid w:val="00325DC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Book" w:eastAsia="Times New Roman" w:hAnsi="Franklin Gothic Book" w:cs="Times New Roman"/>
      <w:sz w:val="24"/>
      <w:szCs w:val="24"/>
    </w:rPr>
  </w:style>
  <w:style w:type="paragraph" w:customStyle="1" w:styleId="Style44">
    <w:name w:val="Style44"/>
    <w:basedOn w:val="a"/>
    <w:uiPriority w:val="99"/>
    <w:rsid w:val="00325DCD"/>
    <w:pPr>
      <w:widowControl w:val="0"/>
      <w:autoSpaceDE w:val="0"/>
      <w:autoSpaceDN w:val="0"/>
      <w:adjustRightInd w:val="0"/>
      <w:spacing w:after="0" w:line="142" w:lineRule="exact"/>
    </w:pPr>
    <w:rPr>
      <w:rFonts w:ascii="Franklin Gothic Book" w:eastAsia="Times New Roman" w:hAnsi="Franklin Gothic Book" w:cs="Times New Roman"/>
      <w:sz w:val="24"/>
      <w:szCs w:val="24"/>
    </w:rPr>
  </w:style>
  <w:style w:type="paragraph" w:customStyle="1" w:styleId="ConsNonformat">
    <w:name w:val="ConsNonformat"/>
    <w:rsid w:val="00325DC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</w:rPr>
  </w:style>
  <w:style w:type="character" w:customStyle="1" w:styleId="FontStyle61">
    <w:name w:val="Font Style61"/>
    <w:basedOn w:val="a0"/>
    <w:uiPriority w:val="99"/>
    <w:rsid w:val="00325DCD"/>
    <w:rPr>
      <w:rFonts w:ascii="Franklin Gothic Book" w:hAnsi="Franklin Gothic Book" w:cs="Franklin Gothic Book" w:hint="default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3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2763</Words>
  <Characters>15750</Characters>
  <Application>Microsoft Office Word</Application>
  <DocSecurity>0</DocSecurity>
  <Lines>131</Lines>
  <Paragraphs>36</Paragraphs>
  <ScaleCrop>false</ScaleCrop>
  <Company/>
  <LinksUpToDate>false</LinksUpToDate>
  <CharactersWithSpaces>18477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2013-02-28T05:40:00Z</dcterms:created>
  <dcterms:modified xsi:type="dcterms:W3CDTF">2013-02-28T05:42:00Z</dcterms:modified>
</cp:coreProperties>
</file>